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13" w:type="dxa"/>
        <w:tblInd w:w="-432" w:type="dxa"/>
        <w:tblLook w:val="01E0" w:firstRow="1" w:lastRow="1" w:firstColumn="1" w:lastColumn="1" w:noHBand="0" w:noVBand="0"/>
      </w:tblPr>
      <w:tblGrid>
        <w:gridCol w:w="4118"/>
        <w:gridCol w:w="6095"/>
      </w:tblGrid>
      <w:tr w:rsidR="001F28D0" w:rsidRPr="00794BAD" w14:paraId="2F0F7D69" w14:textId="77777777" w:rsidTr="00E63B69">
        <w:trPr>
          <w:trHeight w:val="1560"/>
        </w:trPr>
        <w:tc>
          <w:tcPr>
            <w:tcW w:w="4118" w:type="dxa"/>
          </w:tcPr>
          <w:p w14:paraId="788BCB42" w14:textId="0B5BCB3B" w:rsidR="009634F1" w:rsidRPr="00775525" w:rsidRDefault="00C913B3" w:rsidP="009634F1">
            <w:pPr>
              <w:spacing w:after="0" w:line="240" w:lineRule="auto"/>
              <w:jc w:val="center"/>
              <w:rPr>
                <w:rFonts w:ascii="Times New Roman" w:hAnsi="Times New Roman" w:cs="Times New Roman"/>
                <w:color w:val="000000" w:themeColor="text1"/>
                <w:sz w:val="26"/>
                <w:szCs w:val="26"/>
                <w:lang w:val="vi-VN"/>
              </w:rPr>
            </w:pPr>
            <w:r w:rsidRPr="00794BAD">
              <w:rPr>
                <w:rFonts w:ascii="Times New Roman" w:eastAsia="Times New Roman" w:hAnsi="Times New Roman" w:cs="Times New Roman"/>
                <w:color w:val="000000" w:themeColor="text1"/>
                <w:sz w:val="28"/>
                <w:szCs w:val="28"/>
                <w:lang w:val="vi-VN"/>
              </w:rPr>
              <w:t> </w:t>
            </w:r>
            <w:r w:rsidR="009634F1" w:rsidRPr="00775525">
              <w:rPr>
                <w:rFonts w:ascii="Times New Roman" w:hAnsi="Times New Roman" w:cs="Times New Roman"/>
                <w:color w:val="000000" w:themeColor="text1"/>
                <w:sz w:val="26"/>
                <w:szCs w:val="26"/>
                <w:lang w:val="vi-VN"/>
              </w:rPr>
              <w:t xml:space="preserve">UBND </w:t>
            </w:r>
            <w:r w:rsidR="00FC76E0" w:rsidRPr="00775525">
              <w:rPr>
                <w:rFonts w:ascii="Times New Roman" w:hAnsi="Times New Roman" w:cs="Times New Roman"/>
                <w:color w:val="000000" w:themeColor="text1"/>
                <w:sz w:val="26"/>
                <w:szCs w:val="26"/>
                <w:lang w:val="vi-VN"/>
              </w:rPr>
              <w:t>TỈNH</w:t>
            </w:r>
            <w:r w:rsidR="009634F1" w:rsidRPr="00775525">
              <w:rPr>
                <w:rFonts w:ascii="Times New Roman" w:hAnsi="Times New Roman" w:cs="Times New Roman"/>
                <w:color w:val="000000" w:themeColor="text1"/>
                <w:sz w:val="26"/>
                <w:szCs w:val="26"/>
                <w:lang w:val="vi-VN"/>
              </w:rPr>
              <w:t xml:space="preserve"> </w:t>
            </w:r>
            <w:r w:rsidR="00FC76E0" w:rsidRPr="00775525">
              <w:rPr>
                <w:rFonts w:ascii="Times New Roman" w:hAnsi="Times New Roman" w:cs="Times New Roman"/>
                <w:color w:val="000000" w:themeColor="text1"/>
                <w:sz w:val="26"/>
                <w:szCs w:val="26"/>
                <w:lang w:val="vi-VN"/>
              </w:rPr>
              <w:t>NINH BÌNH</w:t>
            </w:r>
          </w:p>
          <w:p w14:paraId="2601A02F" w14:textId="69A6D6F3" w:rsidR="009634F1" w:rsidRPr="00775525" w:rsidRDefault="009634F1" w:rsidP="009634F1">
            <w:pPr>
              <w:spacing w:after="0" w:line="240" w:lineRule="auto"/>
              <w:jc w:val="center"/>
              <w:rPr>
                <w:rFonts w:ascii="Times New Roman" w:hAnsi="Times New Roman" w:cs="Times New Roman"/>
                <w:b/>
                <w:color w:val="000000" w:themeColor="text1"/>
                <w:sz w:val="26"/>
                <w:szCs w:val="26"/>
                <w:lang w:val="vi-VN"/>
              </w:rPr>
            </w:pPr>
            <w:r w:rsidRPr="00775525">
              <w:rPr>
                <w:rFonts w:ascii="Times New Roman" w:hAnsi="Times New Roman" w:cs="Times New Roman"/>
                <w:b/>
                <w:color w:val="000000" w:themeColor="text1"/>
                <w:sz w:val="26"/>
                <w:szCs w:val="26"/>
                <w:lang w:val="vi-VN"/>
              </w:rPr>
              <w:t xml:space="preserve">SỞ </w:t>
            </w:r>
            <w:r w:rsidR="00542AB6" w:rsidRPr="00775525">
              <w:rPr>
                <w:rFonts w:ascii="Times New Roman" w:hAnsi="Times New Roman" w:cs="Times New Roman"/>
                <w:b/>
                <w:color w:val="000000" w:themeColor="text1"/>
                <w:sz w:val="26"/>
                <w:szCs w:val="26"/>
                <w:lang w:val="vi-VN"/>
              </w:rPr>
              <w:t>XÂY DỰNG</w:t>
            </w:r>
          </w:p>
          <w:p w14:paraId="276AF2A2" w14:textId="0CC0FC7B" w:rsidR="009634F1" w:rsidRPr="00775525" w:rsidRDefault="00FA06E9" w:rsidP="009634F1">
            <w:pPr>
              <w:spacing w:after="0" w:line="240" w:lineRule="auto"/>
              <w:jc w:val="center"/>
              <w:rPr>
                <w:rFonts w:ascii="Times New Roman" w:hAnsi="Times New Roman" w:cs="Times New Roman"/>
                <w:b/>
                <w:color w:val="000000" w:themeColor="text1"/>
                <w:sz w:val="26"/>
                <w:szCs w:val="26"/>
                <w:lang w:val="vi-VN"/>
              </w:rPr>
            </w:pPr>
            <w:r w:rsidRPr="00794BAD">
              <w:rPr>
                <w:rFonts w:ascii="Times New Roman" w:hAnsi="Times New Roman" w:cs="Times New Roman"/>
                <w:b/>
                <w:noProof/>
                <w:color w:val="000000" w:themeColor="text1"/>
                <w:sz w:val="26"/>
                <w:szCs w:val="26"/>
              </w:rPr>
              <mc:AlternateContent>
                <mc:Choice Requires="wps">
                  <w:drawing>
                    <wp:anchor distT="0" distB="0" distL="114300" distR="114300" simplePos="0" relativeHeight="251663360" behindDoc="0" locked="0" layoutInCell="1" allowOverlap="1" wp14:anchorId="62A2ABD6" wp14:editId="080E02F1">
                      <wp:simplePos x="0" y="0"/>
                      <wp:positionH relativeFrom="column">
                        <wp:posOffset>1028226</wp:posOffset>
                      </wp:positionH>
                      <wp:positionV relativeFrom="paragraph">
                        <wp:posOffset>19050</wp:posOffset>
                      </wp:positionV>
                      <wp:extent cx="482803" cy="0"/>
                      <wp:effectExtent l="0" t="0" r="31750" b="19050"/>
                      <wp:wrapNone/>
                      <wp:docPr id="5" name="Straight Connector 5"/>
                      <wp:cNvGraphicFramePr/>
                      <a:graphic xmlns:a="http://schemas.openxmlformats.org/drawingml/2006/main">
                        <a:graphicData uri="http://schemas.microsoft.com/office/word/2010/wordprocessingShape">
                          <wps:wsp>
                            <wps:cNvCnPr/>
                            <wps:spPr>
                              <a:xfrm>
                                <a:off x="0" y="0"/>
                                <a:ext cx="48280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EB959BE" id="Straight Connector 5"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80.95pt,1.5pt" to="118.9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" strokecolor="black [3213]"/>
                  </w:pict>
                </mc:Fallback>
              </mc:AlternateContent>
            </w:r>
          </w:p>
          <w:p w14:paraId="76821B46" w14:textId="77777777" w:rsidR="009634F1" w:rsidRDefault="009634F1" w:rsidP="00613B2F">
            <w:pPr>
              <w:spacing w:after="0" w:line="240" w:lineRule="auto"/>
              <w:jc w:val="center"/>
              <w:rPr>
                <w:rFonts w:ascii="Times New Roman" w:hAnsi="Times New Roman" w:cs="Times New Roman"/>
                <w:color w:val="000000" w:themeColor="text1"/>
                <w:sz w:val="26"/>
                <w:szCs w:val="26"/>
              </w:rPr>
            </w:pPr>
            <w:proofErr w:type="spellStart"/>
            <w:r w:rsidRPr="00794BAD">
              <w:rPr>
                <w:rFonts w:ascii="Times New Roman" w:hAnsi="Times New Roman" w:cs="Times New Roman"/>
                <w:color w:val="000000" w:themeColor="text1"/>
                <w:sz w:val="26"/>
                <w:szCs w:val="26"/>
              </w:rPr>
              <w:t>Số</w:t>
            </w:r>
            <w:proofErr w:type="spellEnd"/>
            <w:r w:rsidRPr="00794BAD">
              <w:rPr>
                <w:rFonts w:ascii="Times New Roman" w:hAnsi="Times New Roman" w:cs="Times New Roman"/>
                <w:color w:val="000000" w:themeColor="text1"/>
                <w:sz w:val="26"/>
                <w:szCs w:val="26"/>
              </w:rPr>
              <w:t xml:space="preserve">:           </w:t>
            </w:r>
            <w:r w:rsidR="003E4276" w:rsidRPr="00794BAD">
              <w:rPr>
                <w:rFonts w:ascii="Times New Roman" w:hAnsi="Times New Roman" w:cs="Times New Roman"/>
                <w:color w:val="000000" w:themeColor="text1"/>
                <w:sz w:val="26"/>
                <w:szCs w:val="26"/>
              </w:rPr>
              <w:t>/</w:t>
            </w:r>
            <w:proofErr w:type="spellStart"/>
            <w:r w:rsidR="00613B2F" w:rsidRPr="00794BAD">
              <w:rPr>
                <w:rFonts w:ascii="Times New Roman" w:hAnsi="Times New Roman" w:cs="Times New Roman"/>
                <w:color w:val="000000" w:themeColor="text1"/>
                <w:sz w:val="26"/>
                <w:szCs w:val="26"/>
              </w:rPr>
              <w:t>TTr</w:t>
            </w:r>
            <w:proofErr w:type="spellEnd"/>
            <w:r w:rsidR="00613B2F" w:rsidRPr="00794BAD">
              <w:rPr>
                <w:rFonts w:ascii="Times New Roman" w:hAnsi="Times New Roman" w:cs="Times New Roman"/>
                <w:color w:val="000000" w:themeColor="text1"/>
                <w:sz w:val="26"/>
                <w:szCs w:val="26"/>
              </w:rPr>
              <w:t>-</w:t>
            </w:r>
            <w:r w:rsidRPr="00794BAD">
              <w:rPr>
                <w:rFonts w:ascii="Times New Roman" w:hAnsi="Times New Roman" w:cs="Times New Roman"/>
                <w:color w:val="000000" w:themeColor="text1"/>
                <w:sz w:val="26"/>
                <w:szCs w:val="26"/>
              </w:rPr>
              <w:t>S</w:t>
            </w:r>
            <w:r w:rsidR="00542AB6" w:rsidRPr="00794BAD">
              <w:rPr>
                <w:rFonts w:ascii="Times New Roman" w:hAnsi="Times New Roman" w:cs="Times New Roman"/>
                <w:color w:val="000000" w:themeColor="text1"/>
                <w:sz w:val="26"/>
                <w:szCs w:val="26"/>
              </w:rPr>
              <w:t>XD</w:t>
            </w:r>
            <w:r w:rsidRPr="00794BAD">
              <w:rPr>
                <w:rFonts w:ascii="Times New Roman" w:hAnsi="Times New Roman" w:cs="Times New Roman"/>
                <w:color w:val="000000" w:themeColor="text1"/>
                <w:sz w:val="26"/>
                <w:szCs w:val="26"/>
              </w:rPr>
              <w:t xml:space="preserve"> </w:t>
            </w:r>
          </w:p>
          <w:p w14:paraId="785D400A" w14:textId="77777777" w:rsidR="00775525" w:rsidRPr="00775525" w:rsidRDefault="00775525" w:rsidP="00775525">
            <w:pPr>
              <w:pStyle w:val="BodyText"/>
              <w:ind w:firstLine="0"/>
              <w:jc w:val="center"/>
              <w:rPr>
                <w:rFonts w:ascii="Times New Roman" w:hAnsi="Times New Roman" w:cs="Times New Roman"/>
                <w:b/>
                <w:bCs/>
                <w:i/>
                <w:iCs/>
              </w:rPr>
            </w:pPr>
            <w:r w:rsidRPr="00775525">
              <w:rPr>
                <w:rFonts w:ascii="Times New Roman" w:hAnsi="Times New Roman" w:cs="Times New Roman"/>
                <w:b/>
                <w:bCs/>
                <w:i/>
                <w:iCs/>
              </w:rPr>
              <w:t>(</w:t>
            </w:r>
            <w:proofErr w:type="spellStart"/>
            <w:r w:rsidRPr="00775525">
              <w:rPr>
                <w:rFonts w:ascii="Times New Roman" w:hAnsi="Times New Roman" w:cs="Times New Roman"/>
                <w:b/>
                <w:bCs/>
                <w:i/>
                <w:iCs/>
              </w:rPr>
              <w:t>Dự</w:t>
            </w:r>
            <w:proofErr w:type="spellEnd"/>
            <w:r w:rsidRPr="00775525">
              <w:rPr>
                <w:rFonts w:ascii="Times New Roman" w:hAnsi="Times New Roman" w:cs="Times New Roman"/>
                <w:b/>
                <w:bCs/>
                <w:i/>
                <w:iCs/>
              </w:rPr>
              <w:t xml:space="preserve"> </w:t>
            </w:r>
            <w:proofErr w:type="spellStart"/>
            <w:r w:rsidRPr="00775525">
              <w:rPr>
                <w:rFonts w:ascii="Times New Roman" w:hAnsi="Times New Roman" w:cs="Times New Roman"/>
                <w:b/>
                <w:bCs/>
                <w:i/>
                <w:iCs/>
              </w:rPr>
              <w:t>thảo</w:t>
            </w:r>
            <w:proofErr w:type="spellEnd"/>
            <w:r w:rsidRPr="00775525">
              <w:rPr>
                <w:rFonts w:ascii="Times New Roman" w:hAnsi="Times New Roman" w:cs="Times New Roman"/>
                <w:b/>
                <w:bCs/>
                <w:i/>
                <w:iCs/>
              </w:rPr>
              <w:t>)</w:t>
            </w:r>
          </w:p>
          <w:p w14:paraId="4CEAF63C" w14:textId="3DFFC9B9" w:rsidR="00775525" w:rsidRPr="00794BAD" w:rsidRDefault="00775525" w:rsidP="00613B2F">
            <w:pPr>
              <w:spacing w:after="0" w:line="240" w:lineRule="auto"/>
              <w:jc w:val="center"/>
              <w:rPr>
                <w:rFonts w:ascii="Times New Roman" w:hAnsi="Times New Roman" w:cs="Times New Roman"/>
                <w:color w:val="000000" w:themeColor="text1"/>
                <w:sz w:val="26"/>
                <w:szCs w:val="26"/>
              </w:rPr>
            </w:pPr>
          </w:p>
        </w:tc>
        <w:tc>
          <w:tcPr>
            <w:tcW w:w="6095" w:type="dxa"/>
          </w:tcPr>
          <w:p w14:paraId="6CF53D47" w14:textId="77777777" w:rsidR="009634F1" w:rsidRPr="00794BAD" w:rsidRDefault="009634F1" w:rsidP="009634F1">
            <w:pPr>
              <w:spacing w:after="0" w:line="240" w:lineRule="auto"/>
              <w:jc w:val="center"/>
              <w:rPr>
                <w:rFonts w:ascii="Times New Roman" w:hAnsi="Times New Roman" w:cs="Times New Roman"/>
                <w:b/>
                <w:color w:val="000000" w:themeColor="text1"/>
                <w:sz w:val="26"/>
                <w:szCs w:val="26"/>
              </w:rPr>
            </w:pPr>
            <w:r w:rsidRPr="00794BAD">
              <w:rPr>
                <w:rFonts w:ascii="Times New Roman" w:hAnsi="Times New Roman" w:cs="Times New Roman"/>
                <w:b/>
                <w:color w:val="000000" w:themeColor="text1"/>
                <w:sz w:val="26"/>
                <w:szCs w:val="26"/>
              </w:rPr>
              <w:t>CỘNG HOÀ XÃ HỘI CHỦ NGHĨA VIỆT NAM</w:t>
            </w:r>
          </w:p>
          <w:p w14:paraId="173CB2B3" w14:textId="77777777" w:rsidR="009634F1" w:rsidRPr="00794BAD" w:rsidRDefault="009634F1" w:rsidP="009634F1">
            <w:pPr>
              <w:spacing w:after="0" w:line="240" w:lineRule="auto"/>
              <w:jc w:val="center"/>
              <w:rPr>
                <w:rFonts w:ascii="Times New Roman" w:hAnsi="Times New Roman" w:cs="Times New Roman"/>
                <w:b/>
                <w:color w:val="000000" w:themeColor="text1"/>
                <w:sz w:val="28"/>
                <w:szCs w:val="28"/>
              </w:rPr>
            </w:pPr>
            <w:proofErr w:type="spellStart"/>
            <w:r w:rsidRPr="00794BAD">
              <w:rPr>
                <w:rFonts w:ascii="Times New Roman" w:hAnsi="Times New Roman" w:cs="Times New Roman"/>
                <w:b/>
                <w:color w:val="000000" w:themeColor="text1"/>
                <w:sz w:val="28"/>
                <w:szCs w:val="28"/>
              </w:rPr>
              <w:t>Độc</w:t>
            </w:r>
            <w:proofErr w:type="spellEnd"/>
            <w:r w:rsidRPr="00794BAD">
              <w:rPr>
                <w:rFonts w:ascii="Times New Roman" w:hAnsi="Times New Roman" w:cs="Times New Roman"/>
                <w:b/>
                <w:color w:val="000000" w:themeColor="text1"/>
                <w:sz w:val="28"/>
                <w:szCs w:val="28"/>
              </w:rPr>
              <w:t xml:space="preserve"> </w:t>
            </w:r>
            <w:proofErr w:type="spellStart"/>
            <w:r w:rsidRPr="00794BAD">
              <w:rPr>
                <w:rFonts w:ascii="Times New Roman" w:hAnsi="Times New Roman" w:cs="Times New Roman"/>
                <w:b/>
                <w:color w:val="000000" w:themeColor="text1"/>
                <w:sz w:val="28"/>
                <w:szCs w:val="28"/>
              </w:rPr>
              <w:t>lập</w:t>
            </w:r>
            <w:proofErr w:type="spellEnd"/>
            <w:r w:rsidRPr="00794BAD">
              <w:rPr>
                <w:rFonts w:ascii="Times New Roman" w:hAnsi="Times New Roman" w:cs="Times New Roman"/>
                <w:b/>
                <w:color w:val="000000" w:themeColor="text1"/>
                <w:sz w:val="28"/>
                <w:szCs w:val="28"/>
              </w:rPr>
              <w:t xml:space="preserve"> - </w:t>
            </w:r>
            <w:proofErr w:type="spellStart"/>
            <w:r w:rsidRPr="00794BAD">
              <w:rPr>
                <w:rFonts w:ascii="Times New Roman" w:hAnsi="Times New Roman" w:cs="Times New Roman"/>
                <w:b/>
                <w:color w:val="000000" w:themeColor="text1"/>
                <w:sz w:val="28"/>
                <w:szCs w:val="28"/>
              </w:rPr>
              <w:t>Tự</w:t>
            </w:r>
            <w:proofErr w:type="spellEnd"/>
            <w:r w:rsidRPr="00794BAD">
              <w:rPr>
                <w:rFonts w:ascii="Times New Roman" w:hAnsi="Times New Roman" w:cs="Times New Roman"/>
                <w:b/>
                <w:color w:val="000000" w:themeColor="text1"/>
                <w:sz w:val="28"/>
                <w:szCs w:val="28"/>
              </w:rPr>
              <w:t xml:space="preserve"> do - </w:t>
            </w:r>
            <w:proofErr w:type="spellStart"/>
            <w:r w:rsidRPr="00794BAD">
              <w:rPr>
                <w:rFonts w:ascii="Times New Roman" w:hAnsi="Times New Roman" w:cs="Times New Roman"/>
                <w:b/>
                <w:color w:val="000000" w:themeColor="text1"/>
                <w:sz w:val="28"/>
                <w:szCs w:val="28"/>
              </w:rPr>
              <w:t>Hạnh</w:t>
            </w:r>
            <w:proofErr w:type="spellEnd"/>
            <w:r w:rsidRPr="00794BAD">
              <w:rPr>
                <w:rFonts w:ascii="Times New Roman" w:hAnsi="Times New Roman" w:cs="Times New Roman"/>
                <w:b/>
                <w:color w:val="000000" w:themeColor="text1"/>
                <w:sz w:val="28"/>
                <w:szCs w:val="28"/>
              </w:rPr>
              <w:t xml:space="preserve"> </w:t>
            </w:r>
            <w:proofErr w:type="spellStart"/>
            <w:r w:rsidRPr="00794BAD">
              <w:rPr>
                <w:rFonts w:ascii="Times New Roman" w:hAnsi="Times New Roman" w:cs="Times New Roman"/>
                <w:b/>
                <w:color w:val="000000" w:themeColor="text1"/>
                <w:sz w:val="28"/>
                <w:szCs w:val="28"/>
              </w:rPr>
              <w:t>phúc</w:t>
            </w:r>
            <w:proofErr w:type="spellEnd"/>
          </w:p>
          <w:p w14:paraId="0EA031B5" w14:textId="77777777" w:rsidR="009634F1" w:rsidRPr="00794BAD" w:rsidRDefault="009634F1" w:rsidP="009634F1">
            <w:pPr>
              <w:spacing w:after="0" w:line="240" w:lineRule="auto"/>
              <w:jc w:val="center"/>
              <w:rPr>
                <w:rFonts w:ascii="Times New Roman" w:hAnsi="Times New Roman" w:cs="Times New Roman"/>
                <w:color w:val="000000" w:themeColor="text1"/>
                <w:sz w:val="26"/>
                <w:szCs w:val="26"/>
              </w:rPr>
            </w:pPr>
            <w:r w:rsidRPr="00794BAD">
              <w:rPr>
                <w:rFonts w:ascii="Times New Roman" w:hAnsi="Times New Roman" w:cs="Times New Roman"/>
                <w:b/>
                <w:noProof/>
                <w:color w:val="000000" w:themeColor="text1"/>
                <w:sz w:val="28"/>
                <w:szCs w:val="28"/>
              </w:rPr>
              <mc:AlternateContent>
                <mc:Choice Requires="wps">
                  <w:drawing>
                    <wp:anchor distT="0" distB="0" distL="114300" distR="114300" simplePos="0" relativeHeight="251659264" behindDoc="0" locked="0" layoutInCell="1" allowOverlap="1" wp14:anchorId="7C58CF9C" wp14:editId="5E27FBA3">
                      <wp:simplePos x="0" y="0"/>
                      <wp:positionH relativeFrom="column">
                        <wp:posOffset>753745</wp:posOffset>
                      </wp:positionH>
                      <wp:positionV relativeFrom="paragraph">
                        <wp:posOffset>20320</wp:posOffset>
                      </wp:positionV>
                      <wp:extent cx="21717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chemeClr val="tx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D97268"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35pt,1.6pt" to="230.3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" strokecolor="black [3213]"/>
                  </w:pict>
                </mc:Fallback>
              </mc:AlternateContent>
            </w:r>
          </w:p>
          <w:p w14:paraId="329F9478" w14:textId="48B7DCC9" w:rsidR="009634F1" w:rsidRPr="00794BAD" w:rsidRDefault="00733D27" w:rsidP="00BA07B9">
            <w:pPr>
              <w:spacing w:after="0" w:line="240" w:lineRule="auto"/>
              <w:ind w:right="-437"/>
              <w:jc w:val="center"/>
              <w:rPr>
                <w:rFonts w:ascii="Times New Roman" w:hAnsi="Times New Roman" w:cs="Times New Roman"/>
                <w:i/>
                <w:color w:val="000000" w:themeColor="text1"/>
                <w:sz w:val="28"/>
                <w:szCs w:val="26"/>
              </w:rPr>
            </w:pPr>
            <w:r w:rsidRPr="00794BAD">
              <w:rPr>
                <w:rFonts w:ascii="Times New Roman" w:hAnsi="Times New Roman" w:cs="Times New Roman"/>
                <w:i/>
                <w:color w:val="000000" w:themeColor="text1"/>
                <w:sz w:val="28"/>
                <w:szCs w:val="26"/>
              </w:rPr>
              <w:t>Ninh Bình</w:t>
            </w:r>
            <w:r w:rsidR="009634F1" w:rsidRPr="00794BAD">
              <w:rPr>
                <w:rFonts w:ascii="Times New Roman" w:hAnsi="Times New Roman" w:cs="Times New Roman"/>
                <w:i/>
                <w:color w:val="000000" w:themeColor="text1"/>
                <w:sz w:val="28"/>
                <w:szCs w:val="26"/>
              </w:rPr>
              <w:t xml:space="preserve">, </w:t>
            </w:r>
            <w:proofErr w:type="spellStart"/>
            <w:r w:rsidR="009634F1" w:rsidRPr="00794BAD">
              <w:rPr>
                <w:rFonts w:ascii="Times New Roman" w:hAnsi="Times New Roman" w:cs="Times New Roman"/>
                <w:i/>
                <w:color w:val="000000" w:themeColor="text1"/>
                <w:sz w:val="28"/>
                <w:szCs w:val="26"/>
              </w:rPr>
              <w:t>ngày</w:t>
            </w:r>
            <w:proofErr w:type="spellEnd"/>
            <w:r w:rsidR="009634F1" w:rsidRPr="00794BAD">
              <w:rPr>
                <w:rFonts w:ascii="Times New Roman" w:hAnsi="Times New Roman" w:cs="Times New Roman"/>
                <w:i/>
                <w:color w:val="000000" w:themeColor="text1"/>
                <w:sz w:val="28"/>
                <w:szCs w:val="26"/>
              </w:rPr>
              <w:t xml:space="preserve">   </w:t>
            </w:r>
            <w:r w:rsidR="009A4EEF" w:rsidRPr="00794BAD">
              <w:rPr>
                <w:rFonts w:ascii="Times New Roman" w:hAnsi="Times New Roman" w:cs="Times New Roman"/>
                <w:i/>
                <w:color w:val="000000" w:themeColor="text1"/>
                <w:sz w:val="28"/>
                <w:szCs w:val="26"/>
              </w:rPr>
              <w:t xml:space="preserve"> </w:t>
            </w:r>
            <w:r w:rsidR="009634F1" w:rsidRPr="00794BAD">
              <w:rPr>
                <w:rFonts w:ascii="Times New Roman" w:hAnsi="Times New Roman" w:cs="Times New Roman"/>
                <w:i/>
                <w:color w:val="000000" w:themeColor="text1"/>
                <w:sz w:val="28"/>
                <w:szCs w:val="26"/>
              </w:rPr>
              <w:t xml:space="preserve">  </w:t>
            </w:r>
            <w:proofErr w:type="spellStart"/>
            <w:r w:rsidR="009634F1" w:rsidRPr="00794BAD">
              <w:rPr>
                <w:rFonts w:ascii="Times New Roman" w:hAnsi="Times New Roman" w:cs="Times New Roman"/>
                <w:i/>
                <w:color w:val="000000" w:themeColor="text1"/>
                <w:sz w:val="28"/>
                <w:szCs w:val="26"/>
              </w:rPr>
              <w:t>tháng</w:t>
            </w:r>
            <w:proofErr w:type="spellEnd"/>
            <w:r w:rsidR="00811003" w:rsidRPr="00794BAD">
              <w:rPr>
                <w:rFonts w:ascii="Times New Roman" w:hAnsi="Times New Roman" w:cs="Times New Roman"/>
                <w:i/>
                <w:color w:val="000000" w:themeColor="text1"/>
                <w:sz w:val="28"/>
                <w:szCs w:val="26"/>
              </w:rPr>
              <w:t xml:space="preserve">    </w:t>
            </w:r>
            <w:r w:rsidR="003E4276" w:rsidRPr="00794BAD">
              <w:rPr>
                <w:rFonts w:ascii="Times New Roman" w:hAnsi="Times New Roman" w:cs="Times New Roman"/>
                <w:i/>
                <w:color w:val="000000" w:themeColor="text1"/>
                <w:sz w:val="28"/>
                <w:szCs w:val="26"/>
              </w:rPr>
              <w:t xml:space="preserve"> </w:t>
            </w:r>
            <w:r w:rsidR="009634F1" w:rsidRPr="00794BAD">
              <w:rPr>
                <w:rFonts w:ascii="Times New Roman" w:hAnsi="Times New Roman" w:cs="Times New Roman"/>
                <w:i/>
                <w:color w:val="000000" w:themeColor="text1"/>
                <w:sz w:val="28"/>
                <w:szCs w:val="26"/>
              </w:rPr>
              <w:t xml:space="preserve"> </w:t>
            </w:r>
            <w:proofErr w:type="spellStart"/>
            <w:r w:rsidR="009634F1" w:rsidRPr="00794BAD">
              <w:rPr>
                <w:rFonts w:ascii="Times New Roman" w:hAnsi="Times New Roman" w:cs="Times New Roman"/>
                <w:i/>
                <w:color w:val="000000" w:themeColor="text1"/>
                <w:sz w:val="28"/>
                <w:szCs w:val="26"/>
              </w:rPr>
              <w:t>năm</w:t>
            </w:r>
            <w:proofErr w:type="spellEnd"/>
            <w:r w:rsidR="009634F1" w:rsidRPr="00794BAD">
              <w:rPr>
                <w:rFonts w:ascii="Times New Roman" w:hAnsi="Times New Roman" w:cs="Times New Roman"/>
                <w:i/>
                <w:color w:val="000000" w:themeColor="text1"/>
                <w:sz w:val="28"/>
                <w:szCs w:val="26"/>
              </w:rPr>
              <w:t xml:space="preserve"> 20</w:t>
            </w:r>
            <w:r w:rsidR="00571A79" w:rsidRPr="00794BAD">
              <w:rPr>
                <w:rFonts w:ascii="Times New Roman" w:hAnsi="Times New Roman" w:cs="Times New Roman"/>
                <w:i/>
                <w:color w:val="000000" w:themeColor="text1"/>
                <w:sz w:val="28"/>
                <w:szCs w:val="26"/>
              </w:rPr>
              <w:t>2</w:t>
            </w:r>
            <w:r w:rsidR="00BA07B9">
              <w:rPr>
                <w:rFonts w:ascii="Times New Roman" w:hAnsi="Times New Roman" w:cs="Times New Roman"/>
                <w:i/>
                <w:color w:val="000000" w:themeColor="text1"/>
                <w:sz w:val="28"/>
                <w:szCs w:val="26"/>
              </w:rPr>
              <w:t>6</w:t>
            </w:r>
          </w:p>
        </w:tc>
      </w:tr>
    </w:tbl>
    <w:p w14:paraId="004AF95E" w14:textId="1FAE6202" w:rsidR="0012384A" w:rsidRPr="00794BAD" w:rsidRDefault="0012384A" w:rsidP="0012384A">
      <w:pPr>
        <w:spacing w:before="120" w:after="120" w:line="240" w:lineRule="auto"/>
        <w:jc w:val="center"/>
        <w:rPr>
          <w:rFonts w:ascii="Times New Roman" w:hAnsi="Times New Roman" w:cs="Times New Roman"/>
          <w:b/>
          <w:color w:val="000000" w:themeColor="text1"/>
          <w:sz w:val="28"/>
          <w:szCs w:val="28"/>
        </w:rPr>
      </w:pPr>
      <w:r w:rsidRPr="00794BAD">
        <w:rPr>
          <w:rFonts w:ascii="Times New Roman" w:hAnsi="Times New Roman" w:cs="Times New Roman"/>
          <w:b/>
          <w:color w:val="000000" w:themeColor="text1"/>
          <w:sz w:val="28"/>
          <w:szCs w:val="28"/>
        </w:rPr>
        <w:t>TỜ TRÌNH</w:t>
      </w:r>
    </w:p>
    <w:p w14:paraId="05A8FB4D" w14:textId="77777777" w:rsidR="0055387B" w:rsidRPr="0055387B" w:rsidRDefault="0055387B" w:rsidP="0055387B">
      <w:pPr>
        <w:spacing w:after="0" w:line="240" w:lineRule="auto"/>
        <w:jc w:val="center"/>
        <w:rPr>
          <w:rFonts w:ascii="Times New Roman" w:eastAsia="Times New Roman" w:hAnsi="Times New Roman" w:cs="Times New Roman"/>
          <w:b/>
          <w:bCs/>
          <w:color w:val="000000" w:themeColor="text1"/>
          <w:spacing w:val="-4"/>
          <w:sz w:val="28"/>
          <w:szCs w:val="28"/>
        </w:rPr>
      </w:pPr>
      <w:bookmarkStart w:id="0" w:name="_Hlk186207545"/>
      <w:bookmarkStart w:id="1" w:name="_Hlk186207576"/>
      <w:r w:rsidRPr="0055387B">
        <w:rPr>
          <w:rFonts w:ascii="Times New Roman" w:eastAsia="Times New Roman" w:hAnsi="Times New Roman" w:cs="Times New Roman"/>
          <w:b/>
          <w:bCs/>
          <w:color w:val="000000" w:themeColor="text1"/>
          <w:spacing w:val="-4"/>
          <w:sz w:val="28"/>
          <w:szCs w:val="28"/>
        </w:rPr>
        <w:t xml:space="preserve">Ban </w:t>
      </w:r>
      <w:proofErr w:type="spellStart"/>
      <w:r w:rsidRPr="0055387B">
        <w:rPr>
          <w:rFonts w:ascii="Times New Roman" w:eastAsia="Times New Roman" w:hAnsi="Times New Roman" w:cs="Times New Roman"/>
          <w:b/>
          <w:bCs/>
          <w:color w:val="000000" w:themeColor="text1"/>
          <w:spacing w:val="-4"/>
          <w:sz w:val="28"/>
          <w:szCs w:val="28"/>
        </w:rPr>
        <w:t>hành</w:t>
      </w:r>
      <w:proofErr w:type="spellEnd"/>
      <w:r w:rsidRPr="0055387B">
        <w:rPr>
          <w:rFonts w:ascii="Times New Roman" w:eastAsia="Times New Roman" w:hAnsi="Times New Roman" w:cs="Times New Roman"/>
          <w:b/>
          <w:bCs/>
          <w:color w:val="000000" w:themeColor="text1"/>
          <w:spacing w:val="-4"/>
          <w:sz w:val="28"/>
          <w:szCs w:val="28"/>
        </w:rPr>
        <w:t xml:space="preserve"> Quy </w:t>
      </w:r>
      <w:proofErr w:type="spellStart"/>
      <w:r w:rsidRPr="0055387B">
        <w:rPr>
          <w:rFonts w:ascii="Times New Roman" w:eastAsia="Times New Roman" w:hAnsi="Times New Roman" w:cs="Times New Roman"/>
          <w:b/>
          <w:bCs/>
          <w:color w:val="000000" w:themeColor="text1"/>
          <w:spacing w:val="-4"/>
          <w:sz w:val="28"/>
          <w:szCs w:val="28"/>
        </w:rPr>
        <w:t>định</w:t>
      </w:r>
      <w:proofErr w:type="spellEnd"/>
      <w:r w:rsidRPr="0055387B">
        <w:rPr>
          <w:rFonts w:ascii="Times New Roman" w:eastAsia="Times New Roman" w:hAnsi="Times New Roman" w:cs="Times New Roman"/>
          <w:b/>
          <w:bCs/>
          <w:color w:val="000000" w:themeColor="text1"/>
          <w:spacing w:val="-4"/>
          <w:sz w:val="28"/>
          <w:szCs w:val="28"/>
        </w:rPr>
        <w:t xml:space="preserve"> </w:t>
      </w:r>
      <w:proofErr w:type="spellStart"/>
      <w:r w:rsidRPr="0055387B">
        <w:rPr>
          <w:rFonts w:ascii="Times New Roman" w:eastAsia="Times New Roman" w:hAnsi="Times New Roman" w:cs="Times New Roman"/>
          <w:b/>
          <w:bCs/>
          <w:color w:val="000000" w:themeColor="text1"/>
          <w:spacing w:val="-4"/>
          <w:sz w:val="28"/>
          <w:szCs w:val="28"/>
        </w:rPr>
        <w:t>trình</w:t>
      </w:r>
      <w:proofErr w:type="spellEnd"/>
      <w:r w:rsidRPr="0055387B">
        <w:rPr>
          <w:rFonts w:ascii="Times New Roman" w:eastAsia="Times New Roman" w:hAnsi="Times New Roman" w:cs="Times New Roman"/>
          <w:b/>
          <w:bCs/>
          <w:color w:val="000000" w:themeColor="text1"/>
          <w:spacing w:val="-4"/>
          <w:sz w:val="28"/>
          <w:szCs w:val="28"/>
        </w:rPr>
        <w:t xml:space="preserve"> </w:t>
      </w:r>
      <w:proofErr w:type="spellStart"/>
      <w:r w:rsidRPr="0055387B">
        <w:rPr>
          <w:rFonts w:ascii="Times New Roman" w:eastAsia="Times New Roman" w:hAnsi="Times New Roman" w:cs="Times New Roman"/>
          <w:b/>
          <w:bCs/>
          <w:color w:val="000000" w:themeColor="text1"/>
          <w:spacing w:val="-4"/>
          <w:sz w:val="28"/>
          <w:szCs w:val="28"/>
        </w:rPr>
        <w:t>tự</w:t>
      </w:r>
      <w:proofErr w:type="spellEnd"/>
      <w:r w:rsidRPr="0055387B">
        <w:rPr>
          <w:rFonts w:ascii="Times New Roman" w:eastAsia="Times New Roman" w:hAnsi="Times New Roman" w:cs="Times New Roman"/>
          <w:b/>
          <w:bCs/>
          <w:color w:val="000000" w:themeColor="text1"/>
          <w:spacing w:val="-4"/>
          <w:sz w:val="28"/>
          <w:szCs w:val="28"/>
        </w:rPr>
        <w:t xml:space="preserve">, </w:t>
      </w:r>
      <w:proofErr w:type="spellStart"/>
      <w:r w:rsidRPr="0055387B">
        <w:rPr>
          <w:rFonts w:ascii="Times New Roman" w:eastAsia="Times New Roman" w:hAnsi="Times New Roman" w:cs="Times New Roman"/>
          <w:b/>
          <w:bCs/>
          <w:color w:val="000000" w:themeColor="text1"/>
          <w:spacing w:val="-4"/>
          <w:sz w:val="28"/>
          <w:szCs w:val="28"/>
        </w:rPr>
        <w:t>thủ</w:t>
      </w:r>
      <w:proofErr w:type="spellEnd"/>
      <w:r w:rsidRPr="0055387B">
        <w:rPr>
          <w:rFonts w:ascii="Times New Roman" w:eastAsia="Times New Roman" w:hAnsi="Times New Roman" w:cs="Times New Roman"/>
          <w:b/>
          <w:bCs/>
          <w:color w:val="000000" w:themeColor="text1"/>
          <w:spacing w:val="-4"/>
          <w:sz w:val="28"/>
          <w:szCs w:val="28"/>
        </w:rPr>
        <w:t xml:space="preserve"> </w:t>
      </w:r>
      <w:proofErr w:type="spellStart"/>
      <w:r w:rsidRPr="0055387B">
        <w:rPr>
          <w:rFonts w:ascii="Times New Roman" w:eastAsia="Times New Roman" w:hAnsi="Times New Roman" w:cs="Times New Roman"/>
          <w:b/>
          <w:bCs/>
          <w:color w:val="000000" w:themeColor="text1"/>
          <w:spacing w:val="-4"/>
          <w:sz w:val="28"/>
          <w:szCs w:val="28"/>
        </w:rPr>
        <w:t>tục</w:t>
      </w:r>
      <w:proofErr w:type="spellEnd"/>
      <w:r w:rsidRPr="0055387B">
        <w:rPr>
          <w:rFonts w:ascii="Times New Roman" w:eastAsia="Times New Roman" w:hAnsi="Times New Roman" w:cs="Times New Roman"/>
          <w:b/>
          <w:bCs/>
          <w:color w:val="000000" w:themeColor="text1"/>
          <w:spacing w:val="-4"/>
          <w:sz w:val="28"/>
          <w:szCs w:val="28"/>
        </w:rPr>
        <w:t xml:space="preserve"> </w:t>
      </w:r>
      <w:proofErr w:type="spellStart"/>
      <w:r w:rsidRPr="0055387B">
        <w:rPr>
          <w:rFonts w:ascii="Times New Roman" w:eastAsia="Times New Roman" w:hAnsi="Times New Roman" w:cs="Times New Roman"/>
          <w:b/>
          <w:bCs/>
          <w:color w:val="000000" w:themeColor="text1"/>
          <w:spacing w:val="-4"/>
          <w:sz w:val="28"/>
          <w:szCs w:val="28"/>
        </w:rPr>
        <w:t>lập</w:t>
      </w:r>
      <w:proofErr w:type="spellEnd"/>
      <w:r w:rsidRPr="0055387B">
        <w:rPr>
          <w:rFonts w:ascii="Times New Roman" w:eastAsia="Times New Roman" w:hAnsi="Times New Roman" w:cs="Times New Roman"/>
          <w:b/>
          <w:bCs/>
          <w:color w:val="000000" w:themeColor="text1"/>
          <w:spacing w:val="-4"/>
          <w:sz w:val="28"/>
          <w:szCs w:val="28"/>
        </w:rPr>
        <w:t xml:space="preserve">, </w:t>
      </w:r>
      <w:proofErr w:type="spellStart"/>
      <w:r w:rsidRPr="0055387B">
        <w:rPr>
          <w:rFonts w:ascii="Times New Roman" w:eastAsia="Times New Roman" w:hAnsi="Times New Roman" w:cs="Times New Roman"/>
          <w:b/>
          <w:bCs/>
          <w:color w:val="000000" w:themeColor="text1"/>
          <w:spacing w:val="-4"/>
          <w:sz w:val="28"/>
          <w:szCs w:val="28"/>
        </w:rPr>
        <w:t>thẩm</w:t>
      </w:r>
      <w:proofErr w:type="spellEnd"/>
      <w:r w:rsidRPr="0055387B">
        <w:rPr>
          <w:rFonts w:ascii="Times New Roman" w:eastAsia="Times New Roman" w:hAnsi="Times New Roman" w:cs="Times New Roman"/>
          <w:b/>
          <w:bCs/>
          <w:color w:val="000000" w:themeColor="text1"/>
          <w:spacing w:val="-4"/>
          <w:sz w:val="28"/>
          <w:szCs w:val="28"/>
        </w:rPr>
        <w:t xml:space="preserve"> </w:t>
      </w:r>
      <w:proofErr w:type="spellStart"/>
      <w:r w:rsidRPr="0055387B">
        <w:rPr>
          <w:rFonts w:ascii="Times New Roman" w:eastAsia="Times New Roman" w:hAnsi="Times New Roman" w:cs="Times New Roman"/>
          <w:b/>
          <w:bCs/>
          <w:color w:val="000000" w:themeColor="text1"/>
          <w:spacing w:val="-4"/>
          <w:sz w:val="28"/>
          <w:szCs w:val="28"/>
        </w:rPr>
        <w:t>định</w:t>
      </w:r>
      <w:proofErr w:type="spellEnd"/>
      <w:r w:rsidRPr="0055387B">
        <w:rPr>
          <w:rFonts w:ascii="Times New Roman" w:eastAsia="Times New Roman" w:hAnsi="Times New Roman" w:cs="Times New Roman"/>
          <w:b/>
          <w:bCs/>
          <w:color w:val="000000" w:themeColor="text1"/>
          <w:spacing w:val="-4"/>
          <w:sz w:val="28"/>
          <w:szCs w:val="28"/>
        </w:rPr>
        <w:t xml:space="preserve">, </w:t>
      </w:r>
      <w:proofErr w:type="spellStart"/>
      <w:r w:rsidRPr="0055387B">
        <w:rPr>
          <w:rFonts w:ascii="Times New Roman" w:eastAsia="Times New Roman" w:hAnsi="Times New Roman" w:cs="Times New Roman"/>
          <w:b/>
          <w:bCs/>
          <w:color w:val="000000" w:themeColor="text1"/>
          <w:spacing w:val="-4"/>
          <w:sz w:val="28"/>
          <w:szCs w:val="28"/>
        </w:rPr>
        <w:t>phê</w:t>
      </w:r>
      <w:proofErr w:type="spellEnd"/>
      <w:r w:rsidRPr="0055387B">
        <w:rPr>
          <w:rFonts w:ascii="Times New Roman" w:eastAsia="Times New Roman" w:hAnsi="Times New Roman" w:cs="Times New Roman"/>
          <w:b/>
          <w:bCs/>
          <w:color w:val="000000" w:themeColor="text1"/>
          <w:spacing w:val="-4"/>
          <w:sz w:val="28"/>
          <w:szCs w:val="28"/>
        </w:rPr>
        <w:t xml:space="preserve"> </w:t>
      </w:r>
      <w:proofErr w:type="spellStart"/>
      <w:r w:rsidRPr="0055387B">
        <w:rPr>
          <w:rFonts w:ascii="Times New Roman" w:eastAsia="Times New Roman" w:hAnsi="Times New Roman" w:cs="Times New Roman"/>
          <w:b/>
          <w:bCs/>
          <w:color w:val="000000" w:themeColor="text1"/>
          <w:spacing w:val="-4"/>
          <w:sz w:val="28"/>
          <w:szCs w:val="28"/>
        </w:rPr>
        <w:t>duyệt</w:t>
      </w:r>
      <w:proofErr w:type="spellEnd"/>
      <w:r w:rsidRPr="0055387B">
        <w:rPr>
          <w:rFonts w:ascii="Times New Roman" w:eastAsia="Times New Roman" w:hAnsi="Times New Roman" w:cs="Times New Roman"/>
          <w:b/>
          <w:bCs/>
          <w:color w:val="000000" w:themeColor="text1"/>
          <w:spacing w:val="-4"/>
          <w:sz w:val="28"/>
          <w:szCs w:val="28"/>
        </w:rPr>
        <w:t xml:space="preserve">, </w:t>
      </w:r>
      <w:proofErr w:type="spellStart"/>
      <w:r w:rsidRPr="0055387B">
        <w:rPr>
          <w:rFonts w:ascii="Times New Roman" w:eastAsia="Times New Roman" w:hAnsi="Times New Roman" w:cs="Times New Roman"/>
          <w:b/>
          <w:bCs/>
          <w:color w:val="000000" w:themeColor="text1"/>
          <w:spacing w:val="-4"/>
          <w:sz w:val="28"/>
          <w:szCs w:val="28"/>
        </w:rPr>
        <w:t>công</w:t>
      </w:r>
      <w:proofErr w:type="spellEnd"/>
      <w:r w:rsidRPr="0055387B">
        <w:rPr>
          <w:rFonts w:ascii="Times New Roman" w:eastAsia="Times New Roman" w:hAnsi="Times New Roman" w:cs="Times New Roman"/>
          <w:b/>
          <w:bCs/>
          <w:color w:val="000000" w:themeColor="text1"/>
          <w:spacing w:val="-4"/>
          <w:sz w:val="28"/>
          <w:szCs w:val="28"/>
        </w:rPr>
        <w:t xml:space="preserve"> </w:t>
      </w:r>
      <w:proofErr w:type="spellStart"/>
      <w:r w:rsidRPr="0055387B">
        <w:rPr>
          <w:rFonts w:ascii="Times New Roman" w:eastAsia="Times New Roman" w:hAnsi="Times New Roman" w:cs="Times New Roman"/>
          <w:b/>
          <w:bCs/>
          <w:color w:val="000000" w:themeColor="text1"/>
          <w:spacing w:val="-4"/>
          <w:sz w:val="28"/>
          <w:szCs w:val="28"/>
        </w:rPr>
        <w:t>bố</w:t>
      </w:r>
      <w:proofErr w:type="spellEnd"/>
      <w:r w:rsidRPr="0055387B">
        <w:rPr>
          <w:rFonts w:ascii="Times New Roman" w:eastAsia="Times New Roman" w:hAnsi="Times New Roman" w:cs="Times New Roman"/>
          <w:b/>
          <w:bCs/>
          <w:color w:val="000000" w:themeColor="text1"/>
          <w:spacing w:val="-4"/>
          <w:sz w:val="28"/>
          <w:szCs w:val="28"/>
        </w:rPr>
        <w:t xml:space="preserve"> </w:t>
      </w:r>
      <w:proofErr w:type="spellStart"/>
      <w:r w:rsidRPr="0055387B">
        <w:rPr>
          <w:rFonts w:ascii="Times New Roman" w:eastAsia="Times New Roman" w:hAnsi="Times New Roman" w:cs="Times New Roman"/>
          <w:b/>
          <w:bCs/>
          <w:color w:val="000000" w:themeColor="text1"/>
          <w:spacing w:val="-4"/>
          <w:sz w:val="28"/>
          <w:szCs w:val="28"/>
        </w:rPr>
        <w:t>điều</w:t>
      </w:r>
      <w:proofErr w:type="spellEnd"/>
      <w:r w:rsidRPr="0055387B">
        <w:rPr>
          <w:rFonts w:ascii="Times New Roman" w:eastAsia="Times New Roman" w:hAnsi="Times New Roman" w:cs="Times New Roman"/>
          <w:b/>
          <w:bCs/>
          <w:color w:val="000000" w:themeColor="text1"/>
          <w:spacing w:val="-4"/>
          <w:sz w:val="28"/>
          <w:szCs w:val="28"/>
        </w:rPr>
        <w:t xml:space="preserve"> </w:t>
      </w:r>
      <w:proofErr w:type="spellStart"/>
      <w:r w:rsidRPr="0055387B">
        <w:rPr>
          <w:rFonts w:ascii="Times New Roman" w:eastAsia="Times New Roman" w:hAnsi="Times New Roman" w:cs="Times New Roman"/>
          <w:b/>
          <w:bCs/>
          <w:color w:val="000000" w:themeColor="text1"/>
          <w:spacing w:val="-4"/>
          <w:sz w:val="28"/>
          <w:szCs w:val="28"/>
        </w:rPr>
        <w:t>chỉnh</w:t>
      </w:r>
      <w:proofErr w:type="spellEnd"/>
      <w:r w:rsidRPr="0055387B">
        <w:rPr>
          <w:rFonts w:ascii="Times New Roman" w:eastAsia="Times New Roman" w:hAnsi="Times New Roman" w:cs="Times New Roman"/>
          <w:b/>
          <w:bCs/>
          <w:color w:val="000000" w:themeColor="text1"/>
          <w:spacing w:val="-4"/>
          <w:sz w:val="28"/>
          <w:szCs w:val="28"/>
        </w:rPr>
        <w:t xml:space="preserve"> </w:t>
      </w:r>
      <w:proofErr w:type="spellStart"/>
      <w:r w:rsidRPr="0055387B">
        <w:rPr>
          <w:rFonts w:ascii="Times New Roman" w:eastAsia="Times New Roman" w:hAnsi="Times New Roman" w:cs="Times New Roman"/>
          <w:b/>
          <w:bCs/>
          <w:color w:val="000000" w:themeColor="text1"/>
          <w:spacing w:val="-4"/>
          <w:sz w:val="28"/>
          <w:szCs w:val="28"/>
        </w:rPr>
        <w:t>cục</w:t>
      </w:r>
      <w:proofErr w:type="spellEnd"/>
      <w:r w:rsidRPr="0055387B">
        <w:rPr>
          <w:rFonts w:ascii="Times New Roman" w:eastAsia="Times New Roman" w:hAnsi="Times New Roman" w:cs="Times New Roman"/>
          <w:b/>
          <w:bCs/>
          <w:color w:val="000000" w:themeColor="text1"/>
          <w:spacing w:val="-4"/>
          <w:sz w:val="28"/>
          <w:szCs w:val="28"/>
        </w:rPr>
        <w:t xml:space="preserve"> </w:t>
      </w:r>
      <w:proofErr w:type="spellStart"/>
      <w:r w:rsidRPr="0055387B">
        <w:rPr>
          <w:rFonts w:ascii="Times New Roman" w:eastAsia="Times New Roman" w:hAnsi="Times New Roman" w:cs="Times New Roman"/>
          <w:b/>
          <w:bCs/>
          <w:color w:val="000000" w:themeColor="text1"/>
          <w:spacing w:val="-4"/>
          <w:sz w:val="28"/>
          <w:szCs w:val="28"/>
        </w:rPr>
        <w:t>bộ</w:t>
      </w:r>
      <w:proofErr w:type="spellEnd"/>
      <w:r w:rsidRPr="0055387B">
        <w:rPr>
          <w:rFonts w:ascii="Times New Roman" w:eastAsia="Times New Roman" w:hAnsi="Times New Roman" w:cs="Times New Roman"/>
          <w:b/>
          <w:bCs/>
          <w:color w:val="000000" w:themeColor="text1"/>
          <w:spacing w:val="-4"/>
          <w:sz w:val="28"/>
          <w:szCs w:val="28"/>
        </w:rPr>
        <w:t xml:space="preserve"> </w:t>
      </w:r>
      <w:proofErr w:type="spellStart"/>
      <w:r w:rsidRPr="0055387B">
        <w:rPr>
          <w:rFonts w:ascii="Times New Roman" w:eastAsia="Times New Roman" w:hAnsi="Times New Roman" w:cs="Times New Roman"/>
          <w:b/>
          <w:bCs/>
          <w:color w:val="000000" w:themeColor="text1"/>
          <w:spacing w:val="-4"/>
          <w:sz w:val="28"/>
          <w:szCs w:val="28"/>
        </w:rPr>
        <w:t>quy</w:t>
      </w:r>
      <w:proofErr w:type="spellEnd"/>
      <w:r w:rsidRPr="0055387B">
        <w:rPr>
          <w:rFonts w:ascii="Times New Roman" w:eastAsia="Times New Roman" w:hAnsi="Times New Roman" w:cs="Times New Roman"/>
          <w:b/>
          <w:bCs/>
          <w:color w:val="000000" w:themeColor="text1"/>
          <w:spacing w:val="-4"/>
          <w:sz w:val="28"/>
          <w:szCs w:val="28"/>
        </w:rPr>
        <w:t xml:space="preserve"> </w:t>
      </w:r>
      <w:proofErr w:type="spellStart"/>
      <w:r w:rsidRPr="0055387B">
        <w:rPr>
          <w:rFonts w:ascii="Times New Roman" w:eastAsia="Times New Roman" w:hAnsi="Times New Roman" w:cs="Times New Roman"/>
          <w:b/>
          <w:bCs/>
          <w:color w:val="000000" w:themeColor="text1"/>
          <w:spacing w:val="-4"/>
          <w:sz w:val="28"/>
          <w:szCs w:val="28"/>
        </w:rPr>
        <w:t>hoạch</w:t>
      </w:r>
      <w:proofErr w:type="spellEnd"/>
      <w:r w:rsidRPr="0055387B">
        <w:rPr>
          <w:rFonts w:ascii="Times New Roman" w:eastAsia="Times New Roman" w:hAnsi="Times New Roman" w:cs="Times New Roman"/>
          <w:b/>
          <w:bCs/>
          <w:color w:val="000000" w:themeColor="text1"/>
          <w:spacing w:val="-4"/>
          <w:sz w:val="28"/>
          <w:szCs w:val="28"/>
        </w:rPr>
        <w:t xml:space="preserve"> </w:t>
      </w:r>
      <w:proofErr w:type="spellStart"/>
      <w:r w:rsidRPr="0055387B">
        <w:rPr>
          <w:rFonts w:ascii="Times New Roman" w:eastAsia="Times New Roman" w:hAnsi="Times New Roman" w:cs="Times New Roman"/>
          <w:b/>
          <w:bCs/>
          <w:color w:val="000000" w:themeColor="text1"/>
          <w:spacing w:val="-4"/>
          <w:sz w:val="28"/>
          <w:szCs w:val="28"/>
        </w:rPr>
        <w:t>đô</w:t>
      </w:r>
      <w:proofErr w:type="spellEnd"/>
      <w:r w:rsidRPr="0055387B">
        <w:rPr>
          <w:rFonts w:ascii="Times New Roman" w:eastAsia="Times New Roman" w:hAnsi="Times New Roman" w:cs="Times New Roman"/>
          <w:b/>
          <w:bCs/>
          <w:color w:val="000000" w:themeColor="text1"/>
          <w:spacing w:val="-4"/>
          <w:sz w:val="28"/>
          <w:szCs w:val="28"/>
        </w:rPr>
        <w:t xml:space="preserve"> </w:t>
      </w:r>
      <w:proofErr w:type="spellStart"/>
      <w:r w:rsidRPr="0055387B">
        <w:rPr>
          <w:rFonts w:ascii="Times New Roman" w:eastAsia="Times New Roman" w:hAnsi="Times New Roman" w:cs="Times New Roman"/>
          <w:b/>
          <w:bCs/>
          <w:color w:val="000000" w:themeColor="text1"/>
          <w:spacing w:val="-4"/>
          <w:sz w:val="28"/>
          <w:szCs w:val="28"/>
        </w:rPr>
        <w:t>thị</w:t>
      </w:r>
      <w:proofErr w:type="spellEnd"/>
      <w:r w:rsidRPr="0055387B">
        <w:rPr>
          <w:rFonts w:ascii="Times New Roman" w:eastAsia="Times New Roman" w:hAnsi="Times New Roman" w:cs="Times New Roman"/>
          <w:b/>
          <w:bCs/>
          <w:color w:val="000000" w:themeColor="text1"/>
          <w:spacing w:val="-4"/>
          <w:sz w:val="28"/>
          <w:szCs w:val="28"/>
        </w:rPr>
        <w:t xml:space="preserve"> </w:t>
      </w:r>
      <w:proofErr w:type="spellStart"/>
      <w:r w:rsidRPr="0055387B">
        <w:rPr>
          <w:rFonts w:ascii="Times New Roman" w:eastAsia="Times New Roman" w:hAnsi="Times New Roman" w:cs="Times New Roman"/>
          <w:b/>
          <w:bCs/>
          <w:color w:val="000000" w:themeColor="text1"/>
          <w:spacing w:val="-4"/>
          <w:sz w:val="28"/>
          <w:szCs w:val="28"/>
        </w:rPr>
        <w:t>và</w:t>
      </w:r>
      <w:proofErr w:type="spellEnd"/>
      <w:r w:rsidRPr="0055387B">
        <w:rPr>
          <w:rFonts w:ascii="Times New Roman" w:eastAsia="Times New Roman" w:hAnsi="Times New Roman" w:cs="Times New Roman"/>
          <w:b/>
          <w:bCs/>
          <w:color w:val="000000" w:themeColor="text1"/>
          <w:spacing w:val="-4"/>
          <w:sz w:val="28"/>
          <w:szCs w:val="28"/>
        </w:rPr>
        <w:t xml:space="preserve"> </w:t>
      </w:r>
      <w:proofErr w:type="spellStart"/>
      <w:r w:rsidRPr="0055387B">
        <w:rPr>
          <w:rFonts w:ascii="Times New Roman" w:eastAsia="Times New Roman" w:hAnsi="Times New Roman" w:cs="Times New Roman"/>
          <w:b/>
          <w:bCs/>
          <w:color w:val="000000" w:themeColor="text1"/>
          <w:spacing w:val="-4"/>
          <w:sz w:val="28"/>
          <w:szCs w:val="28"/>
        </w:rPr>
        <w:t>nông</w:t>
      </w:r>
      <w:proofErr w:type="spellEnd"/>
      <w:r w:rsidRPr="0055387B">
        <w:rPr>
          <w:rFonts w:ascii="Times New Roman" w:eastAsia="Times New Roman" w:hAnsi="Times New Roman" w:cs="Times New Roman"/>
          <w:b/>
          <w:bCs/>
          <w:color w:val="000000" w:themeColor="text1"/>
          <w:spacing w:val="-4"/>
          <w:sz w:val="28"/>
          <w:szCs w:val="28"/>
        </w:rPr>
        <w:t xml:space="preserve"> </w:t>
      </w:r>
      <w:proofErr w:type="spellStart"/>
      <w:r w:rsidRPr="0055387B">
        <w:rPr>
          <w:rFonts w:ascii="Times New Roman" w:eastAsia="Times New Roman" w:hAnsi="Times New Roman" w:cs="Times New Roman"/>
          <w:b/>
          <w:bCs/>
          <w:color w:val="000000" w:themeColor="text1"/>
          <w:spacing w:val="-4"/>
          <w:sz w:val="28"/>
          <w:szCs w:val="28"/>
        </w:rPr>
        <w:t>thôn</w:t>
      </w:r>
      <w:proofErr w:type="spellEnd"/>
      <w:r w:rsidRPr="0055387B">
        <w:rPr>
          <w:rFonts w:ascii="Times New Roman" w:eastAsia="Times New Roman" w:hAnsi="Times New Roman" w:cs="Times New Roman"/>
          <w:b/>
          <w:bCs/>
          <w:color w:val="000000" w:themeColor="text1"/>
          <w:spacing w:val="-4"/>
          <w:sz w:val="28"/>
          <w:szCs w:val="28"/>
        </w:rPr>
        <w:t xml:space="preserve"> </w:t>
      </w:r>
      <w:proofErr w:type="spellStart"/>
      <w:r w:rsidRPr="0055387B">
        <w:rPr>
          <w:rFonts w:ascii="Times New Roman" w:eastAsia="Times New Roman" w:hAnsi="Times New Roman" w:cs="Times New Roman"/>
          <w:b/>
          <w:bCs/>
          <w:color w:val="000000" w:themeColor="text1"/>
          <w:spacing w:val="-4"/>
          <w:sz w:val="28"/>
          <w:szCs w:val="28"/>
        </w:rPr>
        <w:t>thuộc</w:t>
      </w:r>
      <w:proofErr w:type="spellEnd"/>
      <w:r w:rsidRPr="0055387B">
        <w:rPr>
          <w:rFonts w:ascii="Times New Roman" w:eastAsia="Times New Roman" w:hAnsi="Times New Roman" w:cs="Times New Roman"/>
          <w:b/>
          <w:bCs/>
          <w:color w:val="000000" w:themeColor="text1"/>
          <w:spacing w:val="-4"/>
          <w:sz w:val="28"/>
          <w:szCs w:val="28"/>
        </w:rPr>
        <w:t xml:space="preserve"> </w:t>
      </w:r>
      <w:proofErr w:type="spellStart"/>
      <w:r w:rsidRPr="0055387B">
        <w:rPr>
          <w:rFonts w:ascii="Times New Roman" w:eastAsia="Times New Roman" w:hAnsi="Times New Roman" w:cs="Times New Roman"/>
          <w:b/>
          <w:bCs/>
          <w:color w:val="000000" w:themeColor="text1"/>
          <w:spacing w:val="-4"/>
          <w:sz w:val="28"/>
          <w:szCs w:val="28"/>
        </w:rPr>
        <w:t>thẩm</w:t>
      </w:r>
      <w:proofErr w:type="spellEnd"/>
      <w:r w:rsidRPr="0055387B">
        <w:rPr>
          <w:rFonts w:ascii="Times New Roman" w:eastAsia="Times New Roman" w:hAnsi="Times New Roman" w:cs="Times New Roman"/>
          <w:b/>
          <w:bCs/>
          <w:color w:val="000000" w:themeColor="text1"/>
          <w:spacing w:val="-4"/>
          <w:sz w:val="28"/>
          <w:szCs w:val="28"/>
        </w:rPr>
        <w:t xml:space="preserve"> </w:t>
      </w:r>
      <w:proofErr w:type="spellStart"/>
      <w:r w:rsidRPr="0055387B">
        <w:rPr>
          <w:rFonts w:ascii="Times New Roman" w:eastAsia="Times New Roman" w:hAnsi="Times New Roman" w:cs="Times New Roman"/>
          <w:b/>
          <w:bCs/>
          <w:color w:val="000000" w:themeColor="text1"/>
          <w:spacing w:val="-4"/>
          <w:sz w:val="28"/>
          <w:szCs w:val="28"/>
        </w:rPr>
        <w:t>quyền</w:t>
      </w:r>
      <w:proofErr w:type="spellEnd"/>
      <w:r w:rsidRPr="0055387B">
        <w:rPr>
          <w:rFonts w:ascii="Times New Roman" w:eastAsia="Times New Roman" w:hAnsi="Times New Roman" w:cs="Times New Roman"/>
          <w:b/>
          <w:bCs/>
          <w:color w:val="000000" w:themeColor="text1"/>
          <w:spacing w:val="-4"/>
          <w:sz w:val="28"/>
          <w:szCs w:val="28"/>
        </w:rPr>
        <w:t xml:space="preserve"> </w:t>
      </w:r>
      <w:proofErr w:type="spellStart"/>
      <w:r w:rsidRPr="0055387B">
        <w:rPr>
          <w:rFonts w:ascii="Times New Roman" w:eastAsia="Times New Roman" w:hAnsi="Times New Roman" w:cs="Times New Roman"/>
          <w:b/>
          <w:bCs/>
          <w:color w:val="000000" w:themeColor="text1"/>
          <w:spacing w:val="-4"/>
          <w:sz w:val="28"/>
          <w:szCs w:val="28"/>
        </w:rPr>
        <w:t>phê</w:t>
      </w:r>
      <w:proofErr w:type="spellEnd"/>
      <w:r w:rsidRPr="0055387B">
        <w:rPr>
          <w:rFonts w:ascii="Times New Roman" w:eastAsia="Times New Roman" w:hAnsi="Times New Roman" w:cs="Times New Roman"/>
          <w:b/>
          <w:bCs/>
          <w:color w:val="000000" w:themeColor="text1"/>
          <w:spacing w:val="-4"/>
          <w:sz w:val="28"/>
          <w:szCs w:val="28"/>
        </w:rPr>
        <w:t xml:space="preserve"> </w:t>
      </w:r>
      <w:proofErr w:type="spellStart"/>
      <w:r w:rsidRPr="0055387B">
        <w:rPr>
          <w:rFonts w:ascii="Times New Roman" w:eastAsia="Times New Roman" w:hAnsi="Times New Roman" w:cs="Times New Roman"/>
          <w:b/>
          <w:bCs/>
          <w:color w:val="000000" w:themeColor="text1"/>
          <w:spacing w:val="-4"/>
          <w:sz w:val="28"/>
          <w:szCs w:val="28"/>
        </w:rPr>
        <w:t>duyệt</w:t>
      </w:r>
      <w:proofErr w:type="spellEnd"/>
      <w:r w:rsidRPr="0055387B">
        <w:rPr>
          <w:rFonts w:ascii="Times New Roman" w:eastAsia="Times New Roman" w:hAnsi="Times New Roman" w:cs="Times New Roman"/>
          <w:b/>
          <w:bCs/>
          <w:color w:val="000000" w:themeColor="text1"/>
          <w:spacing w:val="-4"/>
          <w:sz w:val="28"/>
          <w:szCs w:val="28"/>
        </w:rPr>
        <w:t xml:space="preserve"> </w:t>
      </w:r>
      <w:proofErr w:type="spellStart"/>
      <w:r w:rsidRPr="0055387B">
        <w:rPr>
          <w:rFonts w:ascii="Times New Roman" w:eastAsia="Times New Roman" w:hAnsi="Times New Roman" w:cs="Times New Roman"/>
          <w:b/>
          <w:bCs/>
          <w:color w:val="000000" w:themeColor="text1"/>
          <w:spacing w:val="-4"/>
          <w:sz w:val="28"/>
          <w:szCs w:val="28"/>
        </w:rPr>
        <w:t>của</w:t>
      </w:r>
      <w:proofErr w:type="spellEnd"/>
      <w:r w:rsidRPr="0055387B">
        <w:rPr>
          <w:rFonts w:ascii="Times New Roman" w:eastAsia="Times New Roman" w:hAnsi="Times New Roman" w:cs="Times New Roman"/>
          <w:b/>
          <w:bCs/>
          <w:color w:val="000000" w:themeColor="text1"/>
          <w:spacing w:val="-4"/>
          <w:sz w:val="28"/>
          <w:szCs w:val="28"/>
        </w:rPr>
        <w:t xml:space="preserve"> </w:t>
      </w:r>
      <w:proofErr w:type="spellStart"/>
      <w:r w:rsidRPr="0055387B">
        <w:rPr>
          <w:rFonts w:ascii="Times New Roman" w:eastAsia="Times New Roman" w:hAnsi="Times New Roman" w:cs="Times New Roman"/>
          <w:b/>
          <w:bCs/>
          <w:color w:val="000000" w:themeColor="text1"/>
          <w:spacing w:val="-4"/>
          <w:sz w:val="28"/>
          <w:szCs w:val="28"/>
        </w:rPr>
        <w:t>Ủy</w:t>
      </w:r>
      <w:proofErr w:type="spellEnd"/>
      <w:r w:rsidRPr="0055387B">
        <w:rPr>
          <w:rFonts w:ascii="Times New Roman" w:eastAsia="Times New Roman" w:hAnsi="Times New Roman" w:cs="Times New Roman"/>
          <w:b/>
          <w:bCs/>
          <w:color w:val="000000" w:themeColor="text1"/>
          <w:spacing w:val="-4"/>
          <w:sz w:val="28"/>
          <w:szCs w:val="28"/>
        </w:rPr>
        <w:t xml:space="preserve"> ban </w:t>
      </w:r>
      <w:proofErr w:type="spellStart"/>
      <w:r w:rsidRPr="0055387B">
        <w:rPr>
          <w:rFonts w:ascii="Times New Roman" w:eastAsia="Times New Roman" w:hAnsi="Times New Roman" w:cs="Times New Roman"/>
          <w:b/>
          <w:bCs/>
          <w:color w:val="000000" w:themeColor="text1"/>
          <w:spacing w:val="-4"/>
          <w:sz w:val="28"/>
          <w:szCs w:val="28"/>
        </w:rPr>
        <w:t>nhân</w:t>
      </w:r>
      <w:proofErr w:type="spellEnd"/>
      <w:r w:rsidRPr="0055387B">
        <w:rPr>
          <w:rFonts w:ascii="Times New Roman" w:eastAsia="Times New Roman" w:hAnsi="Times New Roman" w:cs="Times New Roman"/>
          <w:b/>
          <w:bCs/>
          <w:color w:val="000000" w:themeColor="text1"/>
          <w:spacing w:val="-4"/>
          <w:sz w:val="28"/>
          <w:szCs w:val="28"/>
        </w:rPr>
        <w:t xml:space="preserve"> </w:t>
      </w:r>
      <w:proofErr w:type="spellStart"/>
      <w:r w:rsidRPr="0055387B">
        <w:rPr>
          <w:rFonts w:ascii="Times New Roman" w:eastAsia="Times New Roman" w:hAnsi="Times New Roman" w:cs="Times New Roman"/>
          <w:b/>
          <w:bCs/>
          <w:color w:val="000000" w:themeColor="text1"/>
          <w:spacing w:val="-4"/>
          <w:sz w:val="28"/>
          <w:szCs w:val="28"/>
        </w:rPr>
        <w:t>dân</w:t>
      </w:r>
      <w:proofErr w:type="spellEnd"/>
      <w:r w:rsidRPr="0055387B">
        <w:rPr>
          <w:rFonts w:ascii="Times New Roman" w:eastAsia="Times New Roman" w:hAnsi="Times New Roman" w:cs="Times New Roman"/>
          <w:b/>
          <w:bCs/>
          <w:color w:val="000000" w:themeColor="text1"/>
          <w:spacing w:val="-4"/>
          <w:sz w:val="28"/>
          <w:szCs w:val="28"/>
        </w:rPr>
        <w:t xml:space="preserve"> </w:t>
      </w:r>
      <w:proofErr w:type="spellStart"/>
      <w:r w:rsidRPr="0055387B">
        <w:rPr>
          <w:rFonts w:ascii="Times New Roman" w:eastAsia="Times New Roman" w:hAnsi="Times New Roman" w:cs="Times New Roman"/>
          <w:b/>
          <w:bCs/>
          <w:color w:val="000000" w:themeColor="text1"/>
          <w:spacing w:val="-4"/>
          <w:sz w:val="28"/>
          <w:szCs w:val="28"/>
        </w:rPr>
        <w:t>cấp</w:t>
      </w:r>
      <w:proofErr w:type="spellEnd"/>
      <w:r w:rsidRPr="0055387B">
        <w:rPr>
          <w:rFonts w:ascii="Times New Roman" w:eastAsia="Times New Roman" w:hAnsi="Times New Roman" w:cs="Times New Roman"/>
          <w:b/>
          <w:bCs/>
          <w:color w:val="000000" w:themeColor="text1"/>
          <w:spacing w:val="-4"/>
          <w:sz w:val="28"/>
          <w:szCs w:val="28"/>
        </w:rPr>
        <w:t xml:space="preserve"> </w:t>
      </w:r>
      <w:proofErr w:type="spellStart"/>
      <w:r w:rsidRPr="0055387B">
        <w:rPr>
          <w:rFonts w:ascii="Times New Roman" w:eastAsia="Times New Roman" w:hAnsi="Times New Roman" w:cs="Times New Roman"/>
          <w:b/>
          <w:bCs/>
          <w:color w:val="000000" w:themeColor="text1"/>
          <w:spacing w:val="-4"/>
          <w:sz w:val="28"/>
          <w:szCs w:val="28"/>
        </w:rPr>
        <w:t>tỉnh</w:t>
      </w:r>
      <w:proofErr w:type="spellEnd"/>
      <w:r w:rsidRPr="0055387B">
        <w:rPr>
          <w:rFonts w:ascii="Times New Roman" w:eastAsia="Times New Roman" w:hAnsi="Times New Roman" w:cs="Times New Roman"/>
          <w:b/>
          <w:bCs/>
          <w:color w:val="000000" w:themeColor="text1"/>
          <w:spacing w:val="-4"/>
          <w:sz w:val="28"/>
          <w:szCs w:val="28"/>
        </w:rPr>
        <w:t xml:space="preserve"> </w:t>
      </w:r>
      <w:proofErr w:type="spellStart"/>
      <w:r w:rsidRPr="0055387B">
        <w:rPr>
          <w:rFonts w:ascii="Times New Roman" w:eastAsia="Times New Roman" w:hAnsi="Times New Roman" w:cs="Times New Roman"/>
          <w:b/>
          <w:bCs/>
          <w:color w:val="000000" w:themeColor="text1"/>
          <w:spacing w:val="-4"/>
          <w:sz w:val="28"/>
          <w:szCs w:val="28"/>
        </w:rPr>
        <w:t>mà</w:t>
      </w:r>
      <w:proofErr w:type="spellEnd"/>
      <w:r w:rsidRPr="0055387B">
        <w:rPr>
          <w:rFonts w:ascii="Times New Roman" w:eastAsia="Times New Roman" w:hAnsi="Times New Roman" w:cs="Times New Roman"/>
          <w:b/>
          <w:bCs/>
          <w:color w:val="000000" w:themeColor="text1"/>
          <w:spacing w:val="-4"/>
          <w:sz w:val="28"/>
          <w:szCs w:val="28"/>
        </w:rPr>
        <w:t xml:space="preserve"> do </w:t>
      </w:r>
      <w:proofErr w:type="spellStart"/>
      <w:r w:rsidRPr="0055387B">
        <w:rPr>
          <w:rFonts w:ascii="Times New Roman" w:eastAsia="Times New Roman" w:hAnsi="Times New Roman" w:cs="Times New Roman"/>
          <w:b/>
          <w:bCs/>
          <w:color w:val="000000" w:themeColor="text1"/>
          <w:spacing w:val="-4"/>
          <w:sz w:val="28"/>
          <w:szCs w:val="28"/>
        </w:rPr>
        <w:t>Ủy</w:t>
      </w:r>
      <w:proofErr w:type="spellEnd"/>
      <w:r w:rsidRPr="0055387B">
        <w:rPr>
          <w:rFonts w:ascii="Times New Roman" w:eastAsia="Times New Roman" w:hAnsi="Times New Roman" w:cs="Times New Roman"/>
          <w:b/>
          <w:bCs/>
          <w:color w:val="000000" w:themeColor="text1"/>
          <w:spacing w:val="-4"/>
          <w:sz w:val="28"/>
          <w:szCs w:val="28"/>
        </w:rPr>
        <w:t xml:space="preserve"> ban </w:t>
      </w:r>
      <w:proofErr w:type="spellStart"/>
      <w:r w:rsidRPr="0055387B">
        <w:rPr>
          <w:rFonts w:ascii="Times New Roman" w:eastAsia="Times New Roman" w:hAnsi="Times New Roman" w:cs="Times New Roman"/>
          <w:b/>
          <w:bCs/>
          <w:color w:val="000000" w:themeColor="text1"/>
          <w:spacing w:val="-4"/>
          <w:sz w:val="28"/>
          <w:szCs w:val="28"/>
        </w:rPr>
        <w:t>nhân</w:t>
      </w:r>
      <w:proofErr w:type="spellEnd"/>
      <w:r w:rsidRPr="0055387B">
        <w:rPr>
          <w:rFonts w:ascii="Times New Roman" w:eastAsia="Times New Roman" w:hAnsi="Times New Roman" w:cs="Times New Roman"/>
          <w:b/>
          <w:bCs/>
          <w:color w:val="000000" w:themeColor="text1"/>
          <w:spacing w:val="-4"/>
          <w:sz w:val="28"/>
          <w:szCs w:val="28"/>
        </w:rPr>
        <w:t xml:space="preserve"> </w:t>
      </w:r>
      <w:proofErr w:type="spellStart"/>
      <w:r w:rsidRPr="0055387B">
        <w:rPr>
          <w:rFonts w:ascii="Times New Roman" w:eastAsia="Times New Roman" w:hAnsi="Times New Roman" w:cs="Times New Roman"/>
          <w:b/>
          <w:bCs/>
          <w:color w:val="000000" w:themeColor="text1"/>
          <w:spacing w:val="-4"/>
          <w:sz w:val="28"/>
          <w:szCs w:val="28"/>
        </w:rPr>
        <w:t>dân</w:t>
      </w:r>
      <w:proofErr w:type="spellEnd"/>
      <w:r w:rsidRPr="0055387B">
        <w:rPr>
          <w:rFonts w:ascii="Times New Roman" w:eastAsia="Times New Roman" w:hAnsi="Times New Roman" w:cs="Times New Roman"/>
          <w:b/>
          <w:bCs/>
          <w:color w:val="000000" w:themeColor="text1"/>
          <w:spacing w:val="-4"/>
          <w:sz w:val="28"/>
          <w:szCs w:val="28"/>
        </w:rPr>
        <w:t xml:space="preserve"> </w:t>
      </w:r>
      <w:proofErr w:type="spellStart"/>
      <w:r w:rsidRPr="0055387B">
        <w:rPr>
          <w:rFonts w:ascii="Times New Roman" w:eastAsia="Times New Roman" w:hAnsi="Times New Roman" w:cs="Times New Roman"/>
          <w:b/>
          <w:bCs/>
          <w:color w:val="000000" w:themeColor="text1"/>
          <w:spacing w:val="-4"/>
          <w:sz w:val="28"/>
          <w:szCs w:val="28"/>
        </w:rPr>
        <w:t>cấp</w:t>
      </w:r>
      <w:proofErr w:type="spellEnd"/>
      <w:r w:rsidRPr="0055387B">
        <w:rPr>
          <w:rFonts w:ascii="Times New Roman" w:eastAsia="Times New Roman" w:hAnsi="Times New Roman" w:cs="Times New Roman"/>
          <w:b/>
          <w:bCs/>
          <w:color w:val="000000" w:themeColor="text1"/>
          <w:spacing w:val="-4"/>
          <w:sz w:val="28"/>
          <w:szCs w:val="28"/>
        </w:rPr>
        <w:t xml:space="preserve"> </w:t>
      </w:r>
      <w:proofErr w:type="spellStart"/>
      <w:r w:rsidRPr="0055387B">
        <w:rPr>
          <w:rFonts w:ascii="Times New Roman" w:eastAsia="Times New Roman" w:hAnsi="Times New Roman" w:cs="Times New Roman"/>
          <w:b/>
          <w:bCs/>
          <w:color w:val="000000" w:themeColor="text1"/>
          <w:spacing w:val="-4"/>
          <w:sz w:val="28"/>
          <w:szCs w:val="28"/>
        </w:rPr>
        <w:t>xã</w:t>
      </w:r>
      <w:proofErr w:type="spellEnd"/>
      <w:r w:rsidRPr="0055387B">
        <w:rPr>
          <w:rFonts w:ascii="Times New Roman" w:eastAsia="Times New Roman" w:hAnsi="Times New Roman" w:cs="Times New Roman"/>
          <w:b/>
          <w:bCs/>
          <w:color w:val="000000" w:themeColor="text1"/>
          <w:spacing w:val="-4"/>
          <w:sz w:val="28"/>
          <w:szCs w:val="28"/>
        </w:rPr>
        <w:t xml:space="preserve"> </w:t>
      </w:r>
      <w:proofErr w:type="spellStart"/>
      <w:r w:rsidRPr="0055387B">
        <w:rPr>
          <w:rFonts w:ascii="Times New Roman" w:eastAsia="Times New Roman" w:hAnsi="Times New Roman" w:cs="Times New Roman"/>
          <w:b/>
          <w:bCs/>
          <w:color w:val="000000" w:themeColor="text1"/>
          <w:spacing w:val="-4"/>
          <w:sz w:val="28"/>
          <w:szCs w:val="28"/>
        </w:rPr>
        <w:t>tổ</w:t>
      </w:r>
      <w:proofErr w:type="spellEnd"/>
      <w:r w:rsidRPr="0055387B">
        <w:rPr>
          <w:rFonts w:ascii="Times New Roman" w:eastAsia="Times New Roman" w:hAnsi="Times New Roman" w:cs="Times New Roman"/>
          <w:b/>
          <w:bCs/>
          <w:color w:val="000000" w:themeColor="text1"/>
          <w:spacing w:val="-4"/>
          <w:sz w:val="28"/>
          <w:szCs w:val="28"/>
        </w:rPr>
        <w:t xml:space="preserve"> </w:t>
      </w:r>
      <w:proofErr w:type="spellStart"/>
      <w:r w:rsidRPr="0055387B">
        <w:rPr>
          <w:rFonts w:ascii="Times New Roman" w:eastAsia="Times New Roman" w:hAnsi="Times New Roman" w:cs="Times New Roman"/>
          <w:b/>
          <w:bCs/>
          <w:color w:val="000000" w:themeColor="text1"/>
          <w:spacing w:val="-4"/>
          <w:sz w:val="28"/>
          <w:szCs w:val="28"/>
        </w:rPr>
        <w:t>chức</w:t>
      </w:r>
      <w:proofErr w:type="spellEnd"/>
      <w:r w:rsidRPr="0055387B">
        <w:rPr>
          <w:rFonts w:ascii="Times New Roman" w:eastAsia="Times New Roman" w:hAnsi="Times New Roman" w:cs="Times New Roman"/>
          <w:b/>
          <w:bCs/>
          <w:color w:val="000000" w:themeColor="text1"/>
          <w:spacing w:val="-4"/>
          <w:sz w:val="28"/>
          <w:szCs w:val="28"/>
        </w:rPr>
        <w:t xml:space="preserve"> </w:t>
      </w:r>
      <w:proofErr w:type="spellStart"/>
      <w:r w:rsidRPr="0055387B">
        <w:rPr>
          <w:rFonts w:ascii="Times New Roman" w:eastAsia="Times New Roman" w:hAnsi="Times New Roman" w:cs="Times New Roman"/>
          <w:b/>
          <w:bCs/>
          <w:color w:val="000000" w:themeColor="text1"/>
          <w:spacing w:val="-4"/>
          <w:sz w:val="28"/>
          <w:szCs w:val="28"/>
        </w:rPr>
        <w:t>lập</w:t>
      </w:r>
      <w:proofErr w:type="spellEnd"/>
      <w:r w:rsidRPr="0055387B">
        <w:rPr>
          <w:rFonts w:ascii="Times New Roman" w:eastAsia="Times New Roman" w:hAnsi="Times New Roman" w:cs="Times New Roman"/>
          <w:b/>
          <w:bCs/>
          <w:color w:val="000000" w:themeColor="text1"/>
          <w:spacing w:val="-4"/>
          <w:sz w:val="28"/>
          <w:szCs w:val="28"/>
        </w:rPr>
        <w:t xml:space="preserve"> </w:t>
      </w:r>
      <w:proofErr w:type="spellStart"/>
      <w:r w:rsidRPr="0055387B">
        <w:rPr>
          <w:rFonts w:ascii="Times New Roman" w:eastAsia="Times New Roman" w:hAnsi="Times New Roman" w:cs="Times New Roman"/>
          <w:b/>
          <w:bCs/>
          <w:color w:val="000000" w:themeColor="text1"/>
          <w:spacing w:val="-4"/>
          <w:sz w:val="28"/>
          <w:szCs w:val="28"/>
        </w:rPr>
        <w:t>trên</w:t>
      </w:r>
      <w:proofErr w:type="spellEnd"/>
      <w:r w:rsidRPr="0055387B">
        <w:rPr>
          <w:rFonts w:ascii="Times New Roman" w:eastAsia="Times New Roman" w:hAnsi="Times New Roman" w:cs="Times New Roman"/>
          <w:b/>
          <w:bCs/>
          <w:color w:val="000000" w:themeColor="text1"/>
          <w:spacing w:val="-4"/>
          <w:sz w:val="28"/>
          <w:szCs w:val="28"/>
        </w:rPr>
        <w:t xml:space="preserve"> </w:t>
      </w:r>
      <w:proofErr w:type="spellStart"/>
      <w:r w:rsidRPr="0055387B">
        <w:rPr>
          <w:rFonts w:ascii="Times New Roman" w:eastAsia="Times New Roman" w:hAnsi="Times New Roman" w:cs="Times New Roman"/>
          <w:b/>
          <w:bCs/>
          <w:color w:val="000000" w:themeColor="text1"/>
          <w:spacing w:val="-4"/>
          <w:sz w:val="28"/>
          <w:szCs w:val="28"/>
        </w:rPr>
        <w:t>địa</w:t>
      </w:r>
      <w:proofErr w:type="spellEnd"/>
      <w:r w:rsidRPr="0055387B">
        <w:rPr>
          <w:rFonts w:ascii="Times New Roman" w:eastAsia="Times New Roman" w:hAnsi="Times New Roman" w:cs="Times New Roman"/>
          <w:b/>
          <w:bCs/>
          <w:color w:val="000000" w:themeColor="text1"/>
          <w:spacing w:val="-4"/>
          <w:sz w:val="28"/>
          <w:szCs w:val="28"/>
        </w:rPr>
        <w:t xml:space="preserve"> </w:t>
      </w:r>
      <w:proofErr w:type="spellStart"/>
      <w:r w:rsidRPr="0055387B">
        <w:rPr>
          <w:rFonts w:ascii="Times New Roman" w:eastAsia="Times New Roman" w:hAnsi="Times New Roman" w:cs="Times New Roman"/>
          <w:b/>
          <w:bCs/>
          <w:color w:val="000000" w:themeColor="text1"/>
          <w:spacing w:val="-4"/>
          <w:sz w:val="28"/>
          <w:szCs w:val="28"/>
        </w:rPr>
        <w:t>bàn</w:t>
      </w:r>
      <w:proofErr w:type="spellEnd"/>
      <w:r w:rsidRPr="0055387B">
        <w:rPr>
          <w:rFonts w:ascii="Times New Roman" w:eastAsia="Times New Roman" w:hAnsi="Times New Roman" w:cs="Times New Roman"/>
          <w:b/>
          <w:bCs/>
          <w:color w:val="000000" w:themeColor="text1"/>
          <w:spacing w:val="-4"/>
          <w:sz w:val="28"/>
          <w:szCs w:val="28"/>
        </w:rPr>
        <w:t xml:space="preserve"> </w:t>
      </w:r>
      <w:proofErr w:type="spellStart"/>
      <w:r w:rsidRPr="0055387B">
        <w:rPr>
          <w:rFonts w:ascii="Times New Roman" w:eastAsia="Times New Roman" w:hAnsi="Times New Roman" w:cs="Times New Roman"/>
          <w:b/>
          <w:bCs/>
          <w:color w:val="000000" w:themeColor="text1"/>
          <w:spacing w:val="-4"/>
          <w:sz w:val="28"/>
          <w:szCs w:val="28"/>
        </w:rPr>
        <w:t>tỉnh</w:t>
      </w:r>
      <w:proofErr w:type="spellEnd"/>
      <w:r w:rsidRPr="0055387B">
        <w:rPr>
          <w:rFonts w:ascii="Times New Roman" w:eastAsia="Times New Roman" w:hAnsi="Times New Roman" w:cs="Times New Roman"/>
          <w:b/>
          <w:bCs/>
          <w:color w:val="000000" w:themeColor="text1"/>
          <w:spacing w:val="-4"/>
          <w:sz w:val="28"/>
          <w:szCs w:val="28"/>
        </w:rPr>
        <w:t xml:space="preserve"> Ninh Bình</w:t>
      </w:r>
    </w:p>
    <w:bookmarkEnd w:id="0"/>
    <w:bookmarkEnd w:id="1"/>
    <w:p w14:paraId="187178EC" w14:textId="2CD82E3F" w:rsidR="0075290F" w:rsidRPr="00794BAD" w:rsidRDefault="0075290F" w:rsidP="00924720">
      <w:pPr>
        <w:pStyle w:val="NormalWeb"/>
        <w:shd w:val="clear" w:color="auto" w:fill="FFFFFF"/>
        <w:spacing w:before="360" w:beforeAutospacing="0" w:after="240" w:afterAutospacing="0"/>
        <w:jc w:val="center"/>
        <w:rPr>
          <w:bCs/>
          <w:sz w:val="28"/>
          <w:szCs w:val="28"/>
        </w:rPr>
      </w:pPr>
      <w:proofErr w:type="spellStart"/>
      <w:r w:rsidRPr="00794BAD">
        <w:rPr>
          <w:bCs/>
          <w:sz w:val="28"/>
          <w:szCs w:val="28"/>
        </w:rPr>
        <w:t>Kính</w:t>
      </w:r>
      <w:proofErr w:type="spellEnd"/>
      <w:r w:rsidRPr="00794BAD">
        <w:rPr>
          <w:bCs/>
          <w:sz w:val="28"/>
          <w:szCs w:val="28"/>
        </w:rPr>
        <w:t xml:space="preserve"> </w:t>
      </w:r>
      <w:proofErr w:type="spellStart"/>
      <w:r w:rsidRPr="00794BAD">
        <w:rPr>
          <w:bCs/>
          <w:sz w:val="28"/>
          <w:szCs w:val="28"/>
        </w:rPr>
        <w:t>gửi</w:t>
      </w:r>
      <w:proofErr w:type="spellEnd"/>
      <w:r w:rsidRPr="00794BAD">
        <w:rPr>
          <w:bCs/>
          <w:sz w:val="28"/>
          <w:szCs w:val="28"/>
        </w:rPr>
        <w:t xml:space="preserve">: </w:t>
      </w:r>
      <w:proofErr w:type="spellStart"/>
      <w:r w:rsidR="00F639FC" w:rsidRPr="00794BAD">
        <w:rPr>
          <w:bCs/>
          <w:sz w:val="28"/>
          <w:szCs w:val="28"/>
        </w:rPr>
        <w:t>Uỷ</w:t>
      </w:r>
      <w:proofErr w:type="spellEnd"/>
      <w:r w:rsidR="00F639FC" w:rsidRPr="00794BAD">
        <w:rPr>
          <w:bCs/>
          <w:sz w:val="28"/>
          <w:szCs w:val="28"/>
        </w:rPr>
        <w:t xml:space="preserve"> ban </w:t>
      </w:r>
      <w:proofErr w:type="spellStart"/>
      <w:r w:rsidR="00F639FC" w:rsidRPr="00794BAD">
        <w:rPr>
          <w:bCs/>
          <w:sz w:val="28"/>
          <w:szCs w:val="28"/>
        </w:rPr>
        <w:t>nhân</w:t>
      </w:r>
      <w:proofErr w:type="spellEnd"/>
      <w:r w:rsidR="00F639FC" w:rsidRPr="00794BAD">
        <w:rPr>
          <w:bCs/>
          <w:sz w:val="28"/>
          <w:szCs w:val="28"/>
        </w:rPr>
        <w:t xml:space="preserve"> </w:t>
      </w:r>
      <w:proofErr w:type="spellStart"/>
      <w:r w:rsidR="00F639FC" w:rsidRPr="00794BAD">
        <w:rPr>
          <w:bCs/>
          <w:sz w:val="28"/>
          <w:szCs w:val="28"/>
        </w:rPr>
        <w:t>dân</w:t>
      </w:r>
      <w:proofErr w:type="spellEnd"/>
      <w:r w:rsidR="00F639FC" w:rsidRPr="00794BAD">
        <w:rPr>
          <w:bCs/>
          <w:sz w:val="28"/>
          <w:szCs w:val="28"/>
        </w:rPr>
        <w:t xml:space="preserve"> </w:t>
      </w:r>
      <w:proofErr w:type="spellStart"/>
      <w:r w:rsidR="00F639FC" w:rsidRPr="00794BAD">
        <w:rPr>
          <w:bCs/>
          <w:sz w:val="28"/>
          <w:szCs w:val="28"/>
        </w:rPr>
        <w:t>tỉnh</w:t>
      </w:r>
      <w:proofErr w:type="spellEnd"/>
      <w:r w:rsidR="00DB1171" w:rsidRPr="00794BAD">
        <w:rPr>
          <w:bCs/>
          <w:sz w:val="28"/>
          <w:szCs w:val="28"/>
        </w:rPr>
        <w:t>.</w:t>
      </w:r>
    </w:p>
    <w:p w14:paraId="34020881" w14:textId="560216AF" w:rsidR="007438BC" w:rsidRPr="00794BAD" w:rsidRDefault="00C23ECB" w:rsidP="001F3365">
      <w:pPr>
        <w:pStyle w:val="NormalWeb"/>
        <w:shd w:val="clear" w:color="auto" w:fill="FFFFFF"/>
        <w:spacing w:before="60" w:beforeAutospacing="0" w:after="120" w:afterAutospacing="0" w:line="340" w:lineRule="exact"/>
        <w:ind w:firstLine="709"/>
        <w:jc w:val="both"/>
        <w:rPr>
          <w:bCs/>
          <w:sz w:val="28"/>
          <w:szCs w:val="28"/>
        </w:rPr>
      </w:pPr>
      <w:proofErr w:type="spellStart"/>
      <w:r w:rsidRPr="00794BAD">
        <w:rPr>
          <w:bCs/>
          <w:sz w:val="28"/>
          <w:szCs w:val="28"/>
        </w:rPr>
        <w:t>Thực</w:t>
      </w:r>
      <w:proofErr w:type="spellEnd"/>
      <w:r w:rsidRPr="00794BAD">
        <w:rPr>
          <w:bCs/>
          <w:sz w:val="28"/>
          <w:szCs w:val="28"/>
        </w:rPr>
        <w:t xml:space="preserve"> </w:t>
      </w:r>
      <w:proofErr w:type="spellStart"/>
      <w:r w:rsidRPr="00794BAD">
        <w:rPr>
          <w:bCs/>
          <w:sz w:val="28"/>
          <w:szCs w:val="28"/>
        </w:rPr>
        <w:t>hiện</w:t>
      </w:r>
      <w:proofErr w:type="spellEnd"/>
      <w:r w:rsidRPr="00794BAD">
        <w:rPr>
          <w:bCs/>
          <w:sz w:val="28"/>
          <w:szCs w:val="28"/>
        </w:rPr>
        <w:t xml:space="preserve"> </w:t>
      </w:r>
      <w:proofErr w:type="spellStart"/>
      <w:r w:rsidRPr="00794BAD">
        <w:rPr>
          <w:bCs/>
          <w:sz w:val="28"/>
          <w:szCs w:val="28"/>
        </w:rPr>
        <w:t>quy</w:t>
      </w:r>
      <w:proofErr w:type="spellEnd"/>
      <w:r w:rsidRPr="00794BAD">
        <w:rPr>
          <w:bCs/>
          <w:sz w:val="28"/>
          <w:szCs w:val="28"/>
        </w:rPr>
        <w:t xml:space="preserve"> </w:t>
      </w:r>
      <w:proofErr w:type="spellStart"/>
      <w:r w:rsidRPr="00794BAD">
        <w:rPr>
          <w:bCs/>
          <w:sz w:val="28"/>
          <w:szCs w:val="28"/>
        </w:rPr>
        <w:t>định</w:t>
      </w:r>
      <w:proofErr w:type="spellEnd"/>
      <w:r w:rsidRPr="00794BAD">
        <w:rPr>
          <w:bCs/>
          <w:sz w:val="28"/>
          <w:szCs w:val="28"/>
        </w:rPr>
        <w:t xml:space="preserve"> </w:t>
      </w:r>
      <w:proofErr w:type="spellStart"/>
      <w:r w:rsidRPr="00794BAD">
        <w:rPr>
          <w:bCs/>
          <w:sz w:val="28"/>
          <w:szCs w:val="28"/>
        </w:rPr>
        <w:t>của</w:t>
      </w:r>
      <w:proofErr w:type="spellEnd"/>
      <w:r w:rsidRPr="00794BAD">
        <w:rPr>
          <w:bCs/>
          <w:sz w:val="28"/>
          <w:szCs w:val="28"/>
        </w:rPr>
        <w:t xml:space="preserve"> </w:t>
      </w:r>
      <w:bookmarkStart w:id="2" w:name="tvpllink_vljtiegwee_3"/>
      <w:proofErr w:type="spellStart"/>
      <w:r w:rsidRPr="00794BAD">
        <w:rPr>
          <w:bCs/>
          <w:sz w:val="28"/>
          <w:szCs w:val="28"/>
        </w:rPr>
        <w:t>Luật</w:t>
      </w:r>
      <w:proofErr w:type="spellEnd"/>
      <w:r w:rsidRPr="00794BAD">
        <w:rPr>
          <w:bCs/>
          <w:sz w:val="28"/>
          <w:szCs w:val="28"/>
        </w:rPr>
        <w:t xml:space="preserve"> Ban </w:t>
      </w:r>
      <w:proofErr w:type="spellStart"/>
      <w:r w:rsidRPr="00794BAD">
        <w:rPr>
          <w:bCs/>
          <w:sz w:val="28"/>
          <w:szCs w:val="28"/>
        </w:rPr>
        <w:t>hành</w:t>
      </w:r>
      <w:proofErr w:type="spellEnd"/>
      <w:r w:rsidRPr="00794BAD">
        <w:rPr>
          <w:bCs/>
          <w:sz w:val="28"/>
          <w:szCs w:val="28"/>
        </w:rPr>
        <w:t xml:space="preserve"> </w:t>
      </w:r>
      <w:proofErr w:type="spellStart"/>
      <w:r w:rsidRPr="00794BAD">
        <w:rPr>
          <w:bCs/>
          <w:sz w:val="28"/>
          <w:szCs w:val="28"/>
        </w:rPr>
        <w:t>văn</w:t>
      </w:r>
      <w:proofErr w:type="spellEnd"/>
      <w:r w:rsidRPr="00794BAD">
        <w:rPr>
          <w:bCs/>
          <w:sz w:val="28"/>
          <w:szCs w:val="28"/>
        </w:rPr>
        <w:t xml:space="preserve"> </w:t>
      </w:r>
      <w:proofErr w:type="spellStart"/>
      <w:r w:rsidRPr="00794BAD">
        <w:rPr>
          <w:bCs/>
          <w:sz w:val="28"/>
          <w:szCs w:val="28"/>
        </w:rPr>
        <w:t>bản</w:t>
      </w:r>
      <w:proofErr w:type="spellEnd"/>
      <w:r w:rsidRPr="00794BAD">
        <w:rPr>
          <w:bCs/>
          <w:sz w:val="28"/>
          <w:szCs w:val="28"/>
        </w:rPr>
        <w:t xml:space="preserve"> </w:t>
      </w:r>
      <w:proofErr w:type="spellStart"/>
      <w:r w:rsidRPr="00794BAD">
        <w:rPr>
          <w:bCs/>
          <w:sz w:val="28"/>
          <w:szCs w:val="28"/>
        </w:rPr>
        <w:t>quy</w:t>
      </w:r>
      <w:proofErr w:type="spellEnd"/>
      <w:r w:rsidRPr="00794BAD">
        <w:rPr>
          <w:bCs/>
          <w:sz w:val="28"/>
          <w:szCs w:val="28"/>
        </w:rPr>
        <w:t xml:space="preserve"> </w:t>
      </w:r>
      <w:proofErr w:type="spellStart"/>
      <w:r w:rsidRPr="00794BAD">
        <w:rPr>
          <w:bCs/>
          <w:sz w:val="28"/>
          <w:szCs w:val="28"/>
        </w:rPr>
        <w:t>phạm</w:t>
      </w:r>
      <w:proofErr w:type="spellEnd"/>
      <w:r w:rsidRPr="00794BAD">
        <w:rPr>
          <w:bCs/>
          <w:sz w:val="28"/>
          <w:szCs w:val="28"/>
        </w:rPr>
        <w:t xml:space="preserve"> </w:t>
      </w:r>
      <w:proofErr w:type="spellStart"/>
      <w:r w:rsidRPr="00794BAD">
        <w:rPr>
          <w:bCs/>
          <w:sz w:val="28"/>
          <w:szCs w:val="28"/>
        </w:rPr>
        <w:t>pháp</w:t>
      </w:r>
      <w:proofErr w:type="spellEnd"/>
      <w:r w:rsidRPr="00794BAD">
        <w:rPr>
          <w:bCs/>
          <w:sz w:val="28"/>
          <w:szCs w:val="28"/>
        </w:rPr>
        <w:t xml:space="preserve"> </w:t>
      </w:r>
      <w:proofErr w:type="spellStart"/>
      <w:r w:rsidRPr="00794BAD">
        <w:rPr>
          <w:bCs/>
          <w:sz w:val="28"/>
          <w:szCs w:val="28"/>
        </w:rPr>
        <w:t>luật</w:t>
      </w:r>
      <w:bookmarkEnd w:id="2"/>
      <w:proofErr w:type="spellEnd"/>
      <w:r w:rsidRPr="00794BAD">
        <w:rPr>
          <w:bCs/>
          <w:sz w:val="28"/>
          <w:szCs w:val="28"/>
        </w:rPr>
        <w:t xml:space="preserve">, </w:t>
      </w:r>
      <w:proofErr w:type="spellStart"/>
      <w:r w:rsidRPr="00794BAD">
        <w:rPr>
          <w:bCs/>
          <w:sz w:val="28"/>
          <w:szCs w:val="28"/>
        </w:rPr>
        <w:t>Sở</w:t>
      </w:r>
      <w:proofErr w:type="spellEnd"/>
      <w:r w:rsidRPr="00794BAD">
        <w:rPr>
          <w:bCs/>
          <w:sz w:val="28"/>
          <w:szCs w:val="28"/>
        </w:rPr>
        <w:t xml:space="preserve"> </w:t>
      </w:r>
      <w:proofErr w:type="spellStart"/>
      <w:r w:rsidRPr="00794BAD">
        <w:rPr>
          <w:bCs/>
          <w:sz w:val="28"/>
          <w:szCs w:val="28"/>
        </w:rPr>
        <w:t>Xây</w:t>
      </w:r>
      <w:proofErr w:type="spellEnd"/>
      <w:r w:rsidRPr="00794BAD">
        <w:rPr>
          <w:bCs/>
          <w:sz w:val="28"/>
          <w:szCs w:val="28"/>
        </w:rPr>
        <w:t xml:space="preserve"> </w:t>
      </w:r>
      <w:proofErr w:type="spellStart"/>
      <w:r w:rsidRPr="00794BAD">
        <w:rPr>
          <w:bCs/>
          <w:sz w:val="28"/>
          <w:szCs w:val="28"/>
        </w:rPr>
        <w:t>dựng</w:t>
      </w:r>
      <w:proofErr w:type="spellEnd"/>
      <w:r w:rsidRPr="00794BAD">
        <w:rPr>
          <w:bCs/>
          <w:sz w:val="28"/>
          <w:szCs w:val="28"/>
        </w:rPr>
        <w:t xml:space="preserve"> </w:t>
      </w:r>
      <w:proofErr w:type="spellStart"/>
      <w:r w:rsidR="003E0236" w:rsidRPr="00794BAD">
        <w:rPr>
          <w:bCs/>
          <w:sz w:val="28"/>
          <w:szCs w:val="28"/>
        </w:rPr>
        <w:t>tỉnh</w:t>
      </w:r>
      <w:proofErr w:type="spellEnd"/>
      <w:r w:rsidR="003E0236" w:rsidRPr="00794BAD">
        <w:rPr>
          <w:bCs/>
          <w:sz w:val="28"/>
          <w:szCs w:val="28"/>
        </w:rPr>
        <w:t xml:space="preserve"> </w:t>
      </w:r>
      <w:r w:rsidR="00BF540E" w:rsidRPr="00794BAD">
        <w:rPr>
          <w:bCs/>
          <w:sz w:val="28"/>
          <w:szCs w:val="28"/>
        </w:rPr>
        <w:t xml:space="preserve">Ninh Bình </w:t>
      </w:r>
      <w:proofErr w:type="spellStart"/>
      <w:r w:rsidRPr="00794BAD">
        <w:rPr>
          <w:bCs/>
          <w:sz w:val="28"/>
          <w:szCs w:val="28"/>
        </w:rPr>
        <w:t>kính</w:t>
      </w:r>
      <w:proofErr w:type="spellEnd"/>
      <w:r w:rsidRPr="00794BAD">
        <w:rPr>
          <w:bCs/>
          <w:sz w:val="28"/>
          <w:szCs w:val="28"/>
        </w:rPr>
        <w:t xml:space="preserve"> </w:t>
      </w:r>
      <w:proofErr w:type="spellStart"/>
      <w:r w:rsidRPr="00794BAD">
        <w:rPr>
          <w:bCs/>
          <w:sz w:val="28"/>
          <w:szCs w:val="28"/>
        </w:rPr>
        <w:t>trình</w:t>
      </w:r>
      <w:proofErr w:type="spellEnd"/>
      <w:r w:rsidRPr="00794BAD">
        <w:rPr>
          <w:bCs/>
          <w:sz w:val="28"/>
          <w:szCs w:val="28"/>
        </w:rPr>
        <w:t xml:space="preserve"> </w:t>
      </w:r>
      <w:proofErr w:type="spellStart"/>
      <w:r w:rsidRPr="00794BAD">
        <w:rPr>
          <w:bCs/>
          <w:sz w:val="28"/>
          <w:szCs w:val="28"/>
        </w:rPr>
        <w:t>Ủy</w:t>
      </w:r>
      <w:proofErr w:type="spellEnd"/>
      <w:r w:rsidRPr="00794BAD">
        <w:rPr>
          <w:bCs/>
          <w:sz w:val="28"/>
          <w:szCs w:val="28"/>
        </w:rPr>
        <w:t xml:space="preserve"> ban </w:t>
      </w:r>
      <w:proofErr w:type="spellStart"/>
      <w:r w:rsidRPr="00794BAD">
        <w:rPr>
          <w:bCs/>
          <w:sz w:val="28"/>
          <w:szCs w:val="28"/>
        </w:rPr>
        <w:t>nhân</w:t>
      </w:r>
      <w:proofErr w:type="spellEnd"/>
      <w:r w:rsidRPr="00794BAD">
        <w:rPr>
          <w:bCs/>
          <w:sz w:val="28"/>
          <w:szCs w:val="28"/>
        </w:rPr>
        <w:t xml:space="preserve"> </w:t>
      </w:r>
      <w:proofErr w:type="spellStart"/>
      <w:r w:rsidRPr="00794BAD">
        <w:rPr>
          <w:bCs/>
          <w:sz w:val="28"/>
          <w:szCs w:val="28"/>
        </w:rPr>
        <w:t>dân</w:t>
      </w:r>
      <w:proofErr w:type="spellEnd"/>
      <w:r w:rsidRPr="00794BAD">
        <w:rPr>
          <w:bCs/>
          <w:sz w:val="28"/>
          <w:szCs w:val="28"/>
        </w:rPr>
        <w:t xml:space="preserve"> </w:t>
      </w:r>
      <w:proofErr w:type="spellStart"/>
      <w:r w:rsidR="003E0236" w:rsidRPr="00794BAD">
        <w:rPr>
          <w:bCs/>
          <w:sz w:val="28"/>
          <w:szCs w:val="28"/>
        </w:rPr>
        <w:t>tỉnh</w:t>
      </w:r>
      <w:proofErr w:type="spellEnd"/>
      <w:r w:rsidR="00D34D82" w:rsidRPr="00794BAD">
        <w:rPr>
          <w:bCs/>
          <w:sz w:val="28"/>
          <w:szCs w:val="28"/>
        </w:rPr>
        <w:t xml:space="preserve"> </w:t>
      </w:r>
      <w:r w:rsidR="001F3365">
        <w:rPr>
          <w:bCs/>
          <w:sz w:val="28"/>
          <w:szCs w:val="28"/>
        </w:rPr>
        <w:t xml:space="preserve">Ninh Bình </w:t>
      </w:r>
      <w:r w:rsidR="001F3365" w:rsidRPr="001F3365">
        <w:rPr>
          <w:bCs/>
          <w:sz w:val="28"/>
          <w:szCs w:val="28"/>
        </w:rPr>
        <w:t xml:space="preserve">ban </w:t>
      </w:r>
      <w:proofErr w:type="spellStart"/>
      <w:r w:rsidR="001F3365" w:rsidRPr="001F3365">
        <w:rPr>
          <w:bCs/>
          <w:sz w:val="28"/>
          <w:szCs w:val="28"/>
        </w:rPr>
        <w:t>hành</w:t>
      </w:r>
      <w:proofErr w:type="spellEnd"/>
      <w:r w:rsidR="001F3365" w:rsidRPr="001F3365">
        <w:rPr>
          <w:bCs/>
          <w:sz w:val="28"/>
          <w:szCs w:val="28"/>
        </w:rPr>
        <w:t xml:space="preserve"> Quy </w:t>
      </w:r>
      <w:proofErr w:type="spellStart"/>
      <w:r w:rsidR="001F3365" w:rsidRPr="001F3365">
        <w:rPr>
          <w:bCs/>
          <w:sz w:val="28"/>
          <w:szCs w:val="28"/>
        </w:rPr>
        <w:t>định</w:t>
      </w:r>
      <w:proofErr w:type="spellEnd"/>
      <w:r w:rsidR="001F3365" w:rsidRPr="001F3365">
        <w:rPr>
          <w:bCs/>
          <w:sz w:val="28"/>
          <w:szCs w:val="28"/>
        </w:rPr>
        <w:t xml:space="preserve"> </w:t>
      </w:r>
      <w:proofErr w:type="spellStart"/>
      <w:r w:rsidR="001F3365" w:rsidRPr="001F3365">
        <w:rPr>
          <w:bCs/>
          <w:sz w:val="28"/>
          <w:szCs w:val="28"/>
        </w:rPr>
        <w:t>trình</w:t>
      </w:r>
      <w:proofErr w:type="spellEnd"/>
      <w:r w:rsidR="001F3365" w:rsidRPr="001F3365">
        <w:rPr>
          <w:bCs/>
          <w:sz w:val="28"/>
          <w:szCs w:val="28"/>
        </w:rPr>
        <w:t xml:space="preserve"> </w:t>
      </w:r>
      <w:proofErr w:type="spellStart"/>
      <w:r w:rsidR="001F3365" w:rsidRPr="001F3365">
        <w:rPr>
          <w:bCs/>
          <w:sz w:val="28"/>
          <w:szCs w:val="28"/>
        </w:rPr>
        <w:t>tự</w:t>
      </w:r>
      <w:proofErr w:type="spellEnd"/>
      <w:r w:rsidR="001F3365" w:rsidRPr="001F3365">
        <w:rPr>
          <w:bCs/>
          <w:sz w:val="28"/>
          <w:szCs w:val="28"/>
        </w:rPr>
        <w:t xml:space="preserve">, </w:t>
      </w:r>
      <w:proofErr w:type="spellStart"/>
      <w:r w:rsidR="001F3365" w:rsidRPr="001F3365">
        <w:rPr>
          <w:bCs/>
          <w:sz w:val="28"/>
          <w:szCs w:val="28"/>
        </w:rPr>
        <w:t>thủ</w:t>
      </w:r>
      <w:proofErr w:type="spellEnd"/>
      <w:r w:rsidR="001F3365" w:rsidRPr="001F3365">
        <w:rPr>
          <w:bCs/>
          <w:sz w:val="28"/>
          <w:szCs w:val="28"/>
        </w:rPr>
        <w:t xml:space="preserve"> </w:t>
      </w:r>
      <w:proofErr w:type="spellStart"/>
      <w:r w:rsidR="001F3365" w:rsidRPr="001F3365">
        <w:rPr>
          <w:bCs/>
          <w:sz w:val="28"/>
          <w:szCs w:val="28"/>
        </w:rPr>
        <w:t>tục</w:t>
      </w:r>
      <w:proofErr w:type="spellEnd"/>
      <w:r w:rsidR="001F3365" w:rsidRPr="001F3365">
        <w:rPr>
          <w:bCs/>
          <w:sz w:val="28"/>
          <w:szCs w:val="28"/>
        </w:rPr>
        <w:t xml:space="preserve"> </w:t>
      </w:r>
      <w:proofErr w:type="spellStart"/>
      <w:r w:rsidR="001F3365" w:rsidRPr="001F3365">
        <w:rPr>
          <w:bCs/>
          <w:sz w:val="28"/>
          <w:szCs w:val="28"/>
        </w:rPr>
        <w:t>lập</w:t>
      </w:r>
      <w:proofErr w:type="spellEnd"/>
      <w:r w:rsidR="001F3365" w:rsidRPr="001F3365">
        <w:rPr>
          <w:bCs/>
          <w:sz w:val="28"/>
          <w:szCs w:val="28"/>
        </w:rPr>
        <w:t xml:space="preserve">, </w:t>
      </w:r>
      <w:proofErr w:type="spellStart"/>
      <w:r w:rsidR="001F3365" w:rsidRPr="001F3365">
        <w:rPr>
          <w:bCs/>
          <w:sz w:val="28"/>
          <w:szCs w:val="28"/>
        </w:rPr>
        <w:t>thẩm</w:t>
      </w:r>
      <w:proofErr w:type="spellEnd"/>
      <w:r w:rsidR="001F3365" w:rsidRPr="001F3365">
        <w:rPr>
          <w:bCs/>
          <w:sz w:val="28"/>
          <w:szCs w:val="28"/>
        </w:rPr>
        <w:t xml:space="preserve"> </w:t>
      </w:r>
      <w:proofErr w:type="spellStart"/>
      <w:r w:rsidR="001F3365" w:rsidRPr="001F3365">
        <w:rPr>
          <w:bCs/>
          <w:sz w:val="28"/>
          <w:szCs w:val="28"/>
        </w:rPr>
        <w:t>định</w:t>
      </w:r>
      <w:proofErr w:type="spellEnd"/>
      <w:r w:rsidR="001F3365" w:rsidRPr="001F3365">
        <w:rPr>
          <w:bCs/>
          <w:sz w:val="28"/>
          <w:szCs w:val="28"/>
        </w:rPr>
        <w:t xml:space="preserve">, </w:t>
      </w:r>
      <w:proofErr w:type="spellStart"/>
      <w:r w:rsidR="001F3365" w:rsidRPr="001F3365">
        <w:rPr>
          <w:bCs/>
          <w:sz w:val="28"/>
          <w:szCs w:val="28"/>
        </w:rPr>
        <w:t>phê</w:t>
      </w:r>
      <w:proofErr w:type="spellEnd"/>
      <w:r w:rsidR="001F3365" w:rsidRPr="001F3365">
        <w:rPr>
          <w:bCs/>
          <w:sz w:val="28"/>
          <w:szCs w:val="28"/>
        </w:rPr>
        <w:t xml:space="preserve"> </w:t>
      </w:r>
      <w:proofErr w:type="spellStart"/>
      <w:r w:rsidR="001F3365" w:rsidRPr="001F3365">
        <w:rPr>
          <w:bCs/>
          <w:sz w:val="28"/>
          <w:szCs w:val="28"/>
        </w:rPr>
        <w:t>duyệt</w:t>
      </w:r>
      <w:proofErr w:type="spellEnd"/>
      <w:r w:rsidR="001F3365" w:rsidRPr="001F3365">
        <w:rPr>
          <w:bCs/>
          <w:sz w:val="28"/>
          <w:szCs w:val="28"/>
        </w:rPr>
        <w:t xml:space="preserve">, </w:t>
      </w:r>
      <w:proofErr w:type="spellStart"/>
      <w:r w:rsidR="001F3365" w:rsidRPr="001F3365">
        <w:rPr>
          <w:bCs/>
          <w:sz w:val="28"/>
          <w:szCs w:val="28"/>
        </w:rPr>
        <w:t>công</w:t>
      </w:r>
      <w:proofErr w:type="spellEnd"/>
      <w:r w:rsidR="001F3365" w:rsidRPr="001F3365">
        <w:rPr>
          <w:bCs/>
          <w:sz w:val="28"/>
          <w:szCs w:val="28"/>
        </w:rPr>
        <w:t xml:space="preserve"> </w:t>
      </w:r>
      <w:proofErr w:type="spellStart"/>
      <w:r w:rsidR="001F3365" w:rsidRPr="001F3365">
        <w:rPr>
          <w:bCs/>
          <w:sz w:val="28"/>
          <w:szCs w:val="28"/>
        </w:rPr>
        <w:t>bố</w:t>
      </w:r>
      <w:proofErr w:type="spellEnd"/>
      <w:r w:rsidR="001F3365" w:rsidRPr="001F3365">
        <w:rPr>
          <w:bCs/>
          <w:sz w:val="28"/>
          <w:szCs w:val="28"/>
        </w:rPr>
        <w:t xml:space="preserve"> </w:t>
      </w:r>
      <w:proofErr w:type="spellStart"/>
      <w:r w:rsidR="001F3365" w:rsidRPr="001F3365">
        <w:rPr>
          <w:bCs/>
          <w:sz w:val="28"/>
          <w:szCs w:val="28"/>
        </w:rPr>
        <w:t>điều</w:t>
      </w:r>
      <w:proofErr w:type="spellEnd"/>
      <w:r w:rsidR="001F3365" w:rsidRPr="001F3365">
        <w:rPr>
          <w:bCs/>
          <w:sz w:val="28"/>
          <w:szCs w:val="28"/>
        </w:rPr>
        <w:t xml:space="preserve"> </w:t>
      </w:r>
      <w:proofErr w:type="spellStart"/>
      <w:r w:rsidR="001F3365" w:rsidRPr="001F3365">
        <w:rPr>
          <w:bCs/>
          <w:sz w:val="28"/>
          <w:szCs w:val="28"/>
        </w:rPr>
        <w:t>chỉnh</w:t>
      </w:r>
      <w:proofErr w:type="spellEnd"/>
      <w:r w:rsidR="001F3365" w:rsidRPr="001F3365">
        <w:rPr>
          <w:bCs/>
          <w:sz w:val="28"/>
          <w:szCs w:val="28"/>
        </w:rPr>
        <w:t xml:space="preserve"> </w:t>
      </w:r>
      <w:proofErr w:type="spellStart"/>
      <w:r w:rsidR="001F3365" w:rsidRPr="001F3365">
        <w:rPr>
          <w:bCs/>
          <w:sz w:val="28"/>
          <w:szCs w:val="28"/>
        </w:rPr>
        <w:t>cục</w:t>
      </w:r>
      <w:proofErr w:type="spellEnd"/>
      <w:r w:rsidR="001F3365" w:rsidRPr="001F3365">
        <w:rPr>
          <w:bCs/>
          <w:sz w:val="28"/>
          <w:szCs w:val="28"/>
        </w:rPr>
        <w:t xml:space="preserve"> </w:t>
      </w:r>
      <w:proofErr w:type="spellStart"/>
      <w:r w:rsidR="001F3365" w:rsidRPr="001F3365">
        <w:rPr>
          <w:bCs/>
          <w:sz w:val="28"/>
          <w:szCs w:val="28"/>
        </w:rPr>
        <w:t>bộ</w:t>
      </w:r>
      <w:proofErr w:type="spellEnd"/>
      <w:r w:rsidR="001F3365" w:rsidRPr="001F3365">
        <w:rPr>
          <w:bCs/>
          <w:sz w:val="28"/>
          <w:szCs w:val="28"/>
        </w:rPr>
        <w:t xml:space="preserve"> </w:t>
      </w:r>
      <w:proofErr w:type="spellStart"/>
      <w:r w:rsidR="001F3365" w:rsidRPr="001F3365">
        <w:rPr>
          <w:bCs/>
          <w:sz w:val="28"/>
          <w:szCs w:val="28"/>
        </w:rPr>
        <w:t>quy</w:t>
      </w:r>
      <w:proofErr w:type="spellEnd"/>
      <w:r w:rsidR="001F3365" w:rsidRPr="001F3365">
        <w:rPr>
          <w:bCs/>
          <w:sz w:val="28"/>
          <w:szCs w:val="28"/>
        </w:rPr>
        <w:t xml:space="preserve"> </w:t>
      </w:r>
      <w:proofErr w:type="spellStart"/>
      <w:r w:rsidR="001F3365" w:rsidRPr="001F3365">
        <w:rPr>
          <w:bCs/>
          <w:sz w:val="28"/>
          <w:szCs w:val="28"/>
        </w:rPr>
        <w:t>hoạch</w:t>
      </w:r>
      <w:proofErr w:type="spellEnd"/>
      <w:r w:rsidR="001F3365" w:rsidRPr="001F3365">
        <w:rPr>
          <w:bCs/>
          <w:sz w:val="28"/>
          <w:szCs w:val="28"/>
        </w:rPr>
        <w:t xml:space="preserve"> </w:t>
      </w:r>
      <w:proofErr w:type="spellStart"/>
      <w:r w:rsidR="001F3365" w:rsidRPr="001F3365">
        <w:rPr>
          <w:bCs/>
          <w:sz w:val="28"/>
          <w:szCs w:val="28"/>
        </w:rPr>
        <w:t>đô</w:t>
      </w:r>
      <w:proofErr w:type="spellEnd"/>
      <w:r w:rsidR="001F3365" w:rsidRPr="001F3365">
        <w:rPr>
          <w:bCs/>
          <w:sz w:val="28"/>
          <w:szCs w:val="28"/>
        </w:rPr>
        <w:t xml:space="preserve"> </w:t>
      </w:r>
      <w:proofErr w:type="spellStart"/>
      <w:r w:rsidR="001F3365" w:rsidRPr="001F3365">
        <w:rPr>
          <w:bCs/>
          <w:sz w:val="28"/>
          <w:szCs w:val="28"/>
        </w:rPr>
        <w:t>thị</w:t>
      </w:r>
      <w:proofErr w:type="spellEnd"/>
      <w:r w:rsidR="001F3365" w:rsidRPr="001F3365">
        <w:rPr>
          <w:bCs/>
          <w:sz w:val="28"/>
          <w:szCs w:val="28"/>
        </w:rPr>
        <w:t xml:space="preserve"> </w:t>
      </w:r>
      <w:proofErr w:type="spellStart"/>
      <w:r w:rsidR="001F3365" w:rsidRPr="001F3365">
        <w:rPr>
          <w:bCs/>
          <w:sz w:val="28"/>
          <w:szCs w:val="28"/>
        </w:rPr>
        <w:t>và</w:t>
      </w:r>
      <w:proofErr w:type="spellEnd"/>
      <w:r w:rsidR="001F3365" w:rsidRPr="001F3365">
        <w:rPr>
          <w:bCs/>
          <w:sz w:val="28"/>
          <w:szCs w:val="28"/>
        </w:rPr>
        <w:t xml:space="preserve"> </w:t>
      </w:r>
      <w:proofErr w:type="spellStart"/>
      <w:r w:rsidR="001F3365" w:rsidRPr="001F3365">
        <w:rPr>
          <w:bCs/>
          <w:sz w:val="28"/>
          <w:szCs w:val="28"/>
        </w:rPr>
        <w:t>nông</w:t>
      </w:r>
      <w:proofErr w:type="spellEnd"/>
      <w:r w:rsidR="001F3365" w:rsidRPr="001F3365">
        <w:rPr>
          <w:bCs/>
          <w:sz w:val="28"/>
          <w:szCs w:val="28"/>
        </w:rPr>
        <w:t xml:space="preserve"> </w:t>
      </w:r>
      <w:proofErr w:type="spellStart"/>
      <w:r w:rsidR="001F3365" w:rsidRPr="001F3365">
        <w:rPr>
          <w:bCs/>
          <w:sz w:val="28"/>
          <w:szCs w:val="28"/>
        </w:rPr>
        <w:t>thôn</w:t>
      </w:r>
      <w:proofErr w:type="spellEnd"/>
      <w:r w:rsidR="001F3365" w:rsidRPr="001F3365">
        <w:rPr>
          <w:bCs/>
          <w:sz w:val="28"/>
          <w:szCs w:val="28"/>
        </w:rPr>
        <w:t xml:space="preserve"> </w:t>
      </w:r>
      <w:proofErr w:type="spellStart"/>
      <w:r w:rsidR="001F3365" w:rsidRPr="001F3365">
        <w:rPr>
          <w:bCs/>
          <w:sz w:val="28"/>
          <w:szCs w:val="28"/>
        </w:rPr>
        <w:t>thuộc</w:t>
      </w:r>
      <w:proofErr w:type="spellEnd"/>
      <w:r w:rsidR="001F3365" w:rsidRPr="001F3365">
        <w:rPr>
          <w:bCs/>
          <w:sz w:val="28"/>
          <w:szCs w:val="28"/>
        </w:rPr>
        <w:t xml:space="preserve"> </w:t>
      </w:r>
      <w:proofErr w:type="spellStart"/>
      <w:r w:rsidR="001F3365" w:rsidRPr="001F3365">
        <w:rPr>
          <w:bCs/>
          <w:sz w:val="28"/>
          <w:szCs w:val="28"/>
        </w:rPr>
        <w:t>thẩm</w:t>
      </w:r>
      <w:proofErr w:type="spellEnd"/>
      <w:r w:rsidR="001F3365" w:rsidRPr="001F3365">
        <w:rPr>
          <w:bCs/>
          <w:sz w:val="28"/>
          <w:szCs w:val="28"/>
        </w:rPr>
        <w:t xml:space="preserve"> </w:t>
      </w:r>
      <w:proofErr w:type="spellStart"/>
      <w:r w:rsidR="001F3365" w:rsidRPr="001F3365">
        <w:rPr>
          <w:bCs/>
          <w:sz w:val="28"/>
          <w:szCs w:val="28"/>
        </w:rPr>
        <w:t>quyền</w:t>
      </w:r>
      <w:proofErr w:type="spellEnd"/>
      <w:r w:rsidR="001F3365" w:rsidRPr="001F3365">
        <w:rPr>
          <w:bCs/>
          <w:sz w:val="28"/>
          <w:szCs w:val="28"/>
        </w:rPr>
        <w:t xml:space="preserve"> </w:t>
      </w:r>
      <w:proofErr w:type="spellStart"/>
      <w:r w:rsidR="001F3365" w:rsidRPr="001F3365">
        <w:rPr>
          <w:bCs/>
          <w:sz w:val="28"/>
          <w:szCs w:val="28"/>
        </w:rPr>
        <w:t>phê</w:t>
      </w:r>
      <w:proofErr w:type="spellEnd"/>
      <w:r w:rsidR="001F3365" w:rsidRPr="001F3365">
        <w:rPr>
          <w:bCs/>
          <w:sz w:val="28"/>
          <w:szCs w:val="28"/>
        </w:rPr>
        <w:t xml:space="preserve"> </w:t>
      </w:r>
      <w:proofErr w:type="spellStart"/>
      <w:r w:rsidR="001F3365" w:rsidRPr="001F3365">
        <w:rPr>
          <w:bCs/>
          <w:sz w:val="28"/>
          <w:szCs w:val="28"/>
        </w:rPr>
        <w:t>duyệt</w:t>
      </w:r>
      <w:proofErr w:type="spellEnd"/>
      <w:r w:rsidR="001F3365" w:rsidRPr="001F3365">
        <w:rPr>
          <w:bCs/>
          <w:sz w:val="28"/>
          <w:szCs w:val="28"/>
        </w:rPr>
        <w:t xml:space="preserve"> </w:t>
      </w:r>
      <w:proofErr w:type="spellStart"/>
      <w:r w:rsidR="001F3365" w:rsidRPr="001F3365">
        <w:rPr>
          <w:bCs/>
          <w:sz w:val="28"/>
          <w:szCs w:val="28"/>
        </w:rPr>
        <w:t>của</w:t>
      </w:r>
      <w:proofErr w:type="spellEnd"/>
      <w:r w:rsidR="001F3365" w:rsidRPr="001F3365">
        <w:rPr>
          <w:bCs/>
          <w:sz w:val="28"/>
          <w:szCs w:val="28"/>
        </w:rPr>
        <w:t xml:space="preserve"> </w:t>
      </w:r>
      <w:proofErr w:type="spellStart"/>
      <w:r w:rsidR="001F3365" w:rsidRPr="001F3365">
        <w:rPr>
          <w:bCs/>
          <w:sz w:val="28"/>
          <w:szCs w:val="28"/>
        </w:rPr>
        <w:t>Ủy</w:t>
      </w:r>
      <w:proofErr w:type="spellEnd"/>
      <w:r w:rsidR="001F3365" w:rsidRPr="001F3365">
        <w:rPr>
          <w:bCs/>
          <w:sz w:val="28"/>
          <w:szCs w:val="28"/>
        </w:rPr>
        <w:t xml:space="preserve"> ban </w:t>
      </w:r>
      <w:proofErr w:type="spellStart"/>
      <w:r w:rsidR="001F3365" w:rsidRPr="001F3365">
        <w:rPr>
          <w:bCs/>
          <w:sz w:val="28"/>
          <w:szCs w:val="28"/>
        </w:rPr>
        <w:t>nhân</w:t>
      </w:r>
      <w:proofErr w:type="spellEnd"/>
      <w:r w:rsidR="001F3365" w:rsidRPr="001F3365">
        <w:rPr>
          <w:bCs/>
          <w:sz w:val="28"/>
          <w:szCs w:val="28"/>
        </w:rPr>
        <w:t xml:space="preserve"> </w:t>
      </w:r>
      <w:proofErr w:type="spellStart"/>
      <w:r w:rsidR="001F3365" w:rsidRPr="001F3365">
        <w:rPr>
          <w:bCs/>
          <w:sz w:val="28"/>
          <w:szCs w:val="28"/>
        </w:rPr>
        <w:t>dân</w:t>
      </w:r>
      <w:proofErr w:type="spellEnd"/>
      <w:r w:rsidR="001F3365" w:rsidRPr="001F3365">
        <w:rPr>
          <w:bCs/>
          <w:sz w:val="28"/>
          <w:szCs w:val="28"/>
        </w:rPr>
        <w:t xml:space="preserve"> </w:t>
      </w:r>
      <w:proofErr w:type="spellStart"/>
      <w:r w:rsidR="001F3365" w:rsidRPr="001F3365">
        <w:rPr>
          <w:bCs/>
          <w:sz w:val="28"/>
          <w:szCs w:val="28"/>
        </w:rPr>
        <w:t>cấp</w:t>
      </w:r>
      <w:proofErr w:type="spellEnd"/>
      <w:r w:rsidR="001F3365" w:rsidRPr="001F3365">
        <w:rPr>
          <w:bCs/>
          <w:sz w:val="28"/>
          <w:szCs w:val="28"/>
        </w:rPr>
        <w:t xml:space="preserve"> </w:t>
      </w:r>
      <w:proofErr w:type="spellStart"/>
      <w:r w:rsidR="001F3365" w:rsidRPr="001F3365">
        <w:rPr>
          <w:bCs/>
          <w:sz w:val="28"/>
          <w:szCs w:val="28"/>
        </w:rPr>
        <w:t>tỉnh</w:t>
      </w:r>
      <w:proofErr w:type="spellEnd"/>
      <w:r w:rsidR="001F3365" w:rsidRPr="001F3365">
        <w:rPr>
          <w:bCs/>
          <w:sz w:val="28"/>
          <w:szCs w:val="28"/>
        </w:rPr>
        <w:t xml:space="preserve"> </w:t>
      </w:r>
      <w:proofErr w:type="spellStart"/>
      <w:r w:rsidR="001F3365" w:rsidRPr="001F3365">
        <w:rPr>
          <w:bCs/>
          <w:sz w:val="28"/>
          <w:szCs w:val="28"/>
        </w:rPr>
        <w:t>mà</w:t>
      </w:r>
      <w:proofErr w:type="spellEnd"/>
      <w:r w:rsidR="001F3365" w:rsidRPr="001F3365">
        <w:rPr>
          <w:bCs/>
          <w:sz w:val="28"/>
          <w:szCs w:val="28"/>
        </w:rPr>
        <w:t xml:space="preserve"> do </w:t>
      </w:r>
      <w:proofErr w:type="spellStart"/>
      <w:r w:rsidR="001F3365" w:rsidRPr="001F3365">
        <w:rPr>
          <w:bCs/>
          <w:sz w:val="28"/>
          <w:szCs w:val="28"/>
        </w:rPr>
        <w:t>Ủy</w:t>
      </w:r>
      <w:proofErr w:type="spellEnd"/>
      <w:r w:rsidR="001F3365" w:rsidRPr="001F3365">
        <w:rPr>
          <w:bCs/>
          <w:sz w:val="28"/>
          <w:szCs w:val="28"/>
        </w:rPr>
        <w:t xml:space="preserve"> ban </w:t>
      </w:r>
      <w:proofErr w:type="spellStart"/>
      <w:r w:rsidR="001F3365" w:rsidRPr="001F3365">
        <w:rPr>
          <w:bCs/>
          <w:sz w:val="28"/>
          <w:szCs w:val="28"/>
        </w:rPr>
        <w:t>nhân</w:t>
      </w:r>
      <w:proofErr w:type="spellEnd"/>
      <w:r w:rsidR="001F3365" w:rsidRPr="001F3365">
        <w:rPr>
          <w:bCs/>
          <w:sz w:val="28"/>
          <w:szCs w:val="28"/>
        </w:rPr>
        <w:t xml:space="preserve"> </w:t>
      </w:r>
      <w:proofErr w:type="spellStart"/>
      <w:r w:rsidR="001F3365" w:rsidRPr="001F3365">
        <w:rPr>
          <w:bCs/>
          <w:sz w:val="28"/>
          <w:szCs w:val="28"/>
        </w:rPr>
        <w:t>dân</w:t>
      </w:r>
      <w:proofErr w:type="spellEnd"/>
      <w:r w:rsidR="001F3365" w:rsidRPr="001F3365">
        <w:rPr>
          <w:bCs/>
          <w:sz w:val="28"/>
          <w:szCs w:val="28"/>
        </w:rPr>
        <w:t xml:space="preserve"> </w:t>
      </w:r>
      <w:proofErr w:type="spellStart"/>
      <w:r w:rsidR="001F3365" w:rsidRPr="001F3365">
        <w:rPr>
          <w:bCs/>
          <w:sz w:val="28"/>
          <w:szCs w:val="28"/>
        </w:rPr>
        <w:t>cấp</w:t>
      </w:r>
      <w:proofErr w:type="spellEnd"/>
      <w:r w:rsidR="001F3365" w:rsidRPr="001F3365">
        <w:rPr>
          <w:bCs/>
          <w:sz w:val="28"/>
          <w:szCs w:val="28"/>
        </w:rPr>
        <w:t xml:space="preserve"> </w:t>
      </w:r>
      <w:proofErr w:type="spellStart"/>
      <w:r w:rsidR="001F3365" w:rsidRPr="001F3365">
        <w:rPr>
          <w:bCs/>
          <w:sz w:val="28"/>
          <w:szCs w:val="28"/>
        </w:rPr>
        <w:t>xã</w:t>
      </w:r>
      <w:proofErr w:type="spellEnd"/>
      <w:r w:rsidR="001F3365" w:rsidRPr="001F3365">
        <w:rPr>
          <w:bCs/>
          <w:sz w:val="28"/>
          <w:szCs w:val="28"/>
        </w:rPr>
        <w:t xml:space="preserve"> </w:t>
      </w:r>
      <w:proofErr w:type="spellStart"/>
      <w:r w:rsidR="001F3365" w:rsidRPr="001F3365">
        <w:rPr>
          <w:bCs/>
          <w:sz w:val="28"/>
          <w:szCs w:val="28"/>
        </w:rPr>
        <w:t>tổ</w:t>
      </w:r>
      <w:proofErr w:type="spellEnd"/>
      <w:r w:rsidR="001F3365" w:rsidRPr="001F3365">
        <w:rPr>
          <w:bCs/>
          <w:sz w:val="28"/>
          <w:szCs w:val="28"/>
        </w:rPr>
        <w:t xml:space="preserve"> </w:t>
      </w:r>
      <w:proofErr w:type="spellStart"/>
      <w:r w:rsidR="001F3365" w:rsidRPr="001F3365">
        <w:rPr>
          <w:bCs/>
          <w:sz w:val="28"/>
          <w:szCs w:val="28"/>
        </w:rPr>
        <w:t>chức</w:t>
      </w:r>
      <w:proofErr w:type="spellEnd"/>
      <w:r w:rsidR="001F3365" w:rsidRPr="001F3365">
        <w:rPr>
          <w:bCs/>
          <w:sz w:val="28"/>
          <w:szCs w:val="28"/>
        </w:rPr>
        <w:t xml:space="preserve"> </w:t>
      </w:r>
      <w:proofErr w:type="spellStart"/>
      <w:r w:rsidR="001F3365" w:rsidRPr="001F3365">
        <w:rPr>
          <w:bCs/>
          <w:sz w:val="28"/>
          <w:szCs w:val="28"/>
        </w:rPr>
        <w:t>lập</w:t>
      </w:r>
      <w:proofErr w:type="spellEnd"/>
      <w:r w:rsidR="001F3365" w:rsidRPr="001F3365">
        <w:rPr>
          <w:bCs/>
          <w:sz w:val="28"/>
          <w:szCs w:val="28"/>
        </w:rPr>
        <w:t xml:space="preserve"> </w:t>
      </w:r>
      <w:proofErr w:type="spellStart"/>
      <w:r w:rsidR="001F3365" w:rsidRPr="001F3365">
        <w:rPr>
          <w:bCs/>
          <w:sz w:val="28"/>
          <w:szCs w:val="28"/>
        </w:rPr>
        <w:t>trên</w:t>
      </w:r>
      <w:proofErr w:type="spellEnd"/>
      <w:r w:rsidR="001F3365" w:rsidRPr="001F3365">
        <w:rPr>
          <w:bCs/>
          <w:sz w:val="28"/>
          <w:szCs w:val="28"/>
        </w:rPr>
        <w:t xml:space="preserve"> </w:t>
      </w:r>
      <w:proofErr w:type="spellStart"/>
      <w:r w:rsidR="001F3365" w:rsidRPr="001F3365">
        <w:rPr>
          <w:bCs/>
          <w:sz w:val="28"/>
          <w:szCs w:val="28"/>
        </w:rPr>
        <w:t>địa</w:t>
      </w:r>
      <w:proofErr w:type="spellEnd"/>
      <w:r w:rsidR="001F3365" w:rsidRPr="001F3365">
        <w:rPr>
          <w:bCs/>
          <w:sz w:val="28"/>
          <w:szCs w:val="28"/>
        </w:rPr>
        <w:t xml:space="preserve"> </w:t>
      </w:r>
      <w:proofErr w:type="spellStart"/>
      <w:r w:rsidR="001F3365" w:rsidRPr="001F3365">
        <w:rPr>
          <w:bCs/>
          <w:sz w:val="28"/>
          <w:szCs w:val="28"/>
        </w:rPr>
        <w:t>bàn</w:t>
      </w:r>
      <w:proofErr w:type="spellEnd"/>
      <w:r w:rsidR="001F3365" w:rsidRPr="001F3365">
        <w:rPr>
          <w:bCs/>
          <w:sz w:val="28"/>
          <w:szCs w:val="28"/>
        </w:rPr>
        <w:t xml:space="preserve"> </w:t>
      </w:r>
      <w:proofErr w:type="spellStart"/>
      <w:r w:rsidR="001F3365" w:rsidRPr="001F3365">
        <w:rPr>
          <w:bCs/>
          <w:sz w:val="28"/>
          <w:szCs w:val="28"/>
        </w:rPr>
        <w:t>tỉnh</w:t>
      </w:r>
      <w:proofErr w:type="spellEnd"/>
      <w:r w:rsidR="001F3365" w:rsidRPr="001F3365">
        <w:rPr>
          <w:bCs/>
          <w:sz w:val="28"/>
          <w:szCs w:val="28"/>
        </w:rPr>
        <w:t xml:space="preserve"> Ninh Bình</w:t>
      </w:r>
      <w:r w:rsidR="001F3365">
        <w:rPr>
          <w:bCs/>
          <w:sz w:val="28"/>
          <w:szCs w:val="28"/>
        </w:rPr>
        <w:t xml:space="preserve"> </w:t>
      </w:r>
      <w:proofErr w:type="spellStart"/>
      <w:r w:rsidR="007A0CA9" w:rsidRPr="00794BAD">
        <w:rPr>
          <w:color w:val="000000" w:themeColor="text1"/>
          <w:sz w:val="28"/>
          <w:szCs w:val="28"/>
        </w:rPr>
        <w:t>với</w:t>
      </w:r>
      <w:proofErr w:type="spellEnd"/>
      <w:r w:rsidR="007A0CA9" w:rsidRPr="00794BAD">
        <w:rPr>
          <w:color w:val="000000" w:themeColor="text1"/>
          <w:sz w:val="28"/>
          <w:szCs w:val="28"/>
        </w:rPr>
        <w:t xml:space="preserve"> </w:t>
      </w:r>
      <w:proofErr w:type="spellStart"/>
      <w:r w:rsidR="007A0CA9" w:rsidRPr="00794BAD">
        <w:rPr>
          <w:color w:val="000000" w:themeColor="text1"/>
          <w:sz w:val="28"/>
          <w:szCs w:val="28"/>
        </w:rPr>
        <w:t>những</w:t>
      </w:r>
      <w:proofErr w:type="spellEnd"/>
      <w:r w:rsidR="007A0CA9" w:rsidRPr="00794BAD">
        <w:rPr>
          <w:color w:val="000000" w:themeColor="text1"/>
          <w:sz w:val="28"/>
          <w:szCs w:val="28"/>
        </w:rPr>
        <w:t xml:space="preserve"> </w:t>
      </w:r>
      <w:proofErr w:type="spellStart"/>
      <w:r w:rsidR="007A0CA9" w:rsidRPr="00794BAD">
        <w:rPr>
          <w:color w:val="000000" w:themeColor="text1"/>
          <w:sz w:val="28"/>
          <w:szCs w:val="28"/>
        </w:rPr>
        <w:t>nội</w:t>
      </w:r>
      <w:proofErr w:type="spellEnd"/>
      <w:r w:rsidR="007A0CA9" w:rsidRPr="00794BAD">
        <w:rPr>
          <w:color w:val="000000" w:themeColor="text1"/>
          <w:sz w:val="28"/>
          <w:szCs w:val="28"/>
        </w:rPr>
        <w:t xml:space="preserve"> dung </w:t>
      </w:r>
      <w:proofErr w:type="spellStart"/>
      <w:r w:rsidR="007A0CA9" w:rsidRPr="00794BAD">
        <w:rPr>
          <w:color w:val="000000" w:themeColor="text1"/>
          <w:sz w:val="28"/>
          <w:szCs w:val="28"/>
        </w:rPr>
        <w:t>cụ</w:t>
      </w:r>
      <w:proofErr w:type="spellEnd"/>
      <w:r w:rsidR="007A0CA9" w:rsidRPr="00794BAD">
        <w:rPr>
          <w:color w:val="000000" w:themeColor="text1"/>
          <w:sz w:val="28"/>
          <w:szCs w:val="28"/>
        </w:rPr>
        <w:t xml:space="preserve"> </w:t>
      </w:r>
      <w:proofErr w:type="spellStart"/>
      <w:r w:rsidR="007A0CA9" w:rsidRPr="00794BAD">
        <w:rPr>
          <w:color w:val="000000" w:themeColor="text1"/>
          <w:sz w:val="28"/>
          <w:szCs w:val="28"/>
        </w:rPr>
        <w:t>thể</w:t>
      </w:r>
      <w:proofErr w:type="spellEnd"/>
      <w:r w:rsidR="007A0CA9" w:rsidRPr="00794BAD">
        <w:rPr>
          <w:color w:val="000000" w:themeColor="text1"/>
          <w:sz w:val="28"/>
          <w:szCs w:val="28"/>
        </w:rPr>
        <w:t xml:space="preserve"> </w:t>
      </w:r>
      <w:proofErr w:type="spellStart"/>
      <w:r w:rsidR="007A0CA9" w:rsidRPr="00794BAD">
        <w:rPr>
          <w:color w:val="000000" w:themeColor="text1"/>
          <w:sz w:val="28"/>
          <w:szCs w:val="28"/>
        </w:rPr>
        <w:t>như</w:t>
      </w:r>
      <w:proofErr w:type="spellEnd"/>
      <w:r w:rsidR="007A0CA9" w:rsidRPr="00794BAD">
        <w:rPr>
          <w:color w:val="000000" w:themeColor="text1"/>
          <w:sz w:val="28"/>
          <w:szCs w:val="28"/>
        </w:rPr>
        <w:t xml:space="preserve"> </w:t>
      </w:r>
      <w:proofErr w:type="spellStart"/>
      <w:r w:rsidR="007A0CA9" w:rsidRPr="00794BAD">
        <w:rPr>
          <w:color w:val="000000" w:themeColor="text1"/>
          <w:sz w:val="28"/>
          <w:szCs w:val="28"/>
        </w:rPr>
        <w:t>sau</w:t>
      </w:r>
      <w:proofErr w:type="spellEnd"/>
      <w:r w:rsidR="007A0CA9" w:rsidRPr="00794BAD">
        <w:rPr>
          <w:color w:val="000000" w:themeColor="text1"/>
          <w:sz w:val="28"/>
          <w:szCs w:val="28"/>
        </w:rPr>
        <w:t>:</w:t>
      </w:r>
      <w:r w:rsidR="003F1346">
        <w:rPr>
          <w:color w:val="000000" w:themeColor="text1"/>
          <w:sz w:val="28"/>
          <w:szCs w:val="28"/>
        </w:rPr>
        <w:t xml:space="preserve"> </w:t>
      </w:r>
    </w:p>
    <w:p w14:paraId="72B2F894" w14:textId="77777777" w:rsidR="00253958" w:rsidRPr="00794BAD" w:rsidRDefault="00253958" w:rsidP="00071063">
      <w:pPr>
        <w:pStyle w:val="NormalWeb"/>
        <w:shd w:val="clear" w:color="auto" w:fill="FFFFFF"/>
        <w:spacing w:before="60" w:beforeAutospacing="0" w:after="120" w:afterAutospacing="0" w:line="340" w:lineRule="exact"/>
        <w:ind w:firstLine="709"/>
        <w:jc w:val="both"/>
        <w:rPr>
          <w:b/>
          <w:bCs/>
          <w:sz w:val="28"/>
          <w:szCs w:val="28"/>
        </w:rPr>
      </w:pPr>
      <w:r w:rsidRPr="00794BAD">
        <w:rPr>
          <w:b/>
          <w:bCs/>
          <w:sz w:val="28"/>
          <w:szCs w:val="28"/>
        </w:rPr>
        <w:t>I. SỰ CẦN THIẾT BAN HÀNH VĂN BẢN</w:t>
      </w:r>
    </w:p>
    <w:p w14:paraId="56F7352F" w14:textId="77777777" w:rsidR="00253958" w:rsidRPr="00794BAD" w:rsidRDefault="00253958" w:rsidP="00071063">
      <w:pPr>
        <w:pStyle w:val="NormalWeb"/>
        <w:shd w:val="clear" w:color="auto" w:fill="FFFFFF"/>
        <w:spacing w:before="60" w:beforeAutospacing="0" w:after="120" w:afterAutospacing="0" w:line="340" w:lineRule="exact"/>
        <w:ind w:firstLine="709"/>
        <w:jc w:val="both"/>
        <w:rPr>
          <w:b/>
          <w:bCs/>
          <w:sz w:val="28"/>
          <w:szCs w:val="28"/>
        </w:rPr>
      </w:pPr>
      <w:r w:rsidRPr="00794BAD">
        <w:rPr>
          <w:b/>
          <w:bCs/>
          <w:sz w:val="28"/>
          <w:szCs w:val="28"/>
        </w:rPr>
        <w:t xml:space="preserve">1. </w:t>
      </w:r>
      <w:proofErr w:type="spellStart"/>
      <w:r w:rsidRPr="00794BAD">
        <w:rPr>
          <w:b/>
          <w:bCs/>
          <w:sz w:val="28"/>
          <w:szCs w:val="28"/>
        </w:rPr>
        <w:t>Cơ</w:t>
      </w:r>
      <w:proofErr w:type="spellEnd"/>
      <w:r w:rsidRPr="00794BAD">
        <w:rPr>
          <w:b/>
          <w:bCs/>
          <w:sz w:val="28"/>
          <w:szCs w:val="28"/>
        </w:rPr>
        <w:t xml:space="preserve"> </w:t>
      </w:r>
      <w:proofErr w:type="spellStart"/>
      <w:r w:rsidRPr="00794BAD">
        <w:rPr>
          <w:b/>
          <w:bCs/>
          <w:sz w:val="28"/>
          <w:szCs w:val="28"/>
        </w:rPr>
        <w:t>sở</w:t>
      </w:r>
      <w:proofErr w:type="spellEnd"/>
      <w:r w:rsidRPr="00794BAD">
        <w:rPr>
          <w:b/>
          <w:bCs/>
          <w:sz w:val="28"/>
          <w:szCs w:val="28"/>
        </w:rPr>
        <w:t xml:space="preserve"> </w:t>
      </w:r>
      <w:proofErr w:type="spellStart"/>
      <w:r w:rsidRPr="00794BAD">
        <w:rPr>
          <w:b/>
          <w:bCs/>
          <w:sz w:val="28"/>
          <w:szCs w:val="28"/>
        </w:rPr>
        <w:t>chính</w:t>
      </w:r>
      <w:proofErr w:type="spellEnd"/>
      <w:r w:rsidRPr="00794BAD">
        <w:rPr>
          <w:b/>
          <w:bCs/>
          <w:sz w:val="28"/>
          <w:szCs w:val="28"/>
        </w:rPr>
        <w:t xml:space="preserve"> </w:t>
      </w:r>
      <w:proofErr w:type="spellStart"/>
      <w:r w:rsidRPr="00794BAD">
        <w:rPr>
          <w:b/>
          <w:bCs/>
          <w:sz w:val="28"/>
          <w:szCs w:val="28"/>
        </w:rPr>
        <w:t>trị</w:t>
      </w:r>
      <w:proofErr w:type="spellEnd"/>
      <w:r w:rsidRPr="00794BAD">
        <w:rPr>
          <w:b/>
          <w:bCs/>
          <w:sz w:val="28"/>
          <w:szCs w:val="28"/>
        </w:rPr>
        <w:t xml:space="preserve">, </w:t>
      </w:r>
      <w:proofErr w:type="spellStart"/>
      <w:r w:rsidRPr="00794BAD">
        <w:rPr>
          <w:b/>
          <w:bCs/>
          <w:sz w:val="28"/>
          <w:szCs w:val="28"/>
        </w:rPr>
        <w:t>pháp</w:t>
      </w:r>
      <w:proofErr w:type="spellEnd"/>
      <w:r w:rsidRPr="00794BAD">
        <w:rPr>
          <w:b/>
          <w:bCs/>
          <w:sz w:val="28"/>
          <w:szCs w:val="28"/>
        </w:rPr>
        <w:t xml:space="preserve"> </w:t>
      </w:r>
      <w:proofErr w:type="spellStart"/>
      <w:r w:rsidRPr="00794BAD">
        <w:rPr>
          <w:b/>
          <w:bCs/>
          <w:sz w:val="28"/>
          <w:szCs w:val="28"/>
        </w:rPr>
        <w:t>lý</w:t>
      </w:r>
      <w:proofErr w:type="spellEnd"/>
    </w:p>
    <w:p w14:paraId="403314D1" w14:textId="5A5DC552" w:rsidR="0046510A" w:rsidRDefault="0046510A" w:rsidP="00A379BC">
      <w:pPr>
        <w:shd w:val="clear" w:color="auto" w:fill="FFFFFF"/>
        <w:spacing w:before="60" w:after="120" w:line="340" w:lineRule="exact"/>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a) </w:t>
      </w:r>
      <w:proofErr w:type="spellStart"/>
      <w:r>
        <w:rPr>
          <w:rFonts w:ascii="Times New Roman" w:eastAsia="Times New Roman" w:hAnsi="Times New Roman" w:cs="Times New Roman"/>
          <w:color w:val="000000" w:themeColor="text1"/>
          <w:sz w:val="28"/>
          <w:szCs w:val="28"/>
        </w:rPr>
        <w:t>Căn</w:t>
      </w:r>
      <w:proofErr w:type="spellEnd"/>
      <w:r>
        <w:rPr>
          <w:rFonts w:ascii="Times New Roman" w:eastAsia="Times New Roman" w:hAnsi="Times New Roman" w:cs="Times New Roman"/>
          <w:color w:val="000000" w:themeColor="text1"/>
          <w:sz w:val="28"/>
          <w:szCs w:val="28"/>
        </w:rPr>
        <w:t xml:space="preserve"> </w:t>
      </w:r>
      <w:proofErr w:type="spellStart"/>
      <w:r>
        <w:rPr>
          <w:rFonts w:ascii="Times New Roman" w:eastAsia="Times New Roman" w:hAnsi="Times New Roman" w:cs="Times New Roman"/>
          <w:color w:val="000000" w:themeColor="text1"/>
          <w:sz w:val="28"/>
          <w:szCs w:val="28"/>
        </w:rPr>
        <w:t>cứ</w:t>
      </w:r>
      <w:proofErr w:type="spellEnd"/>
      <w:r>
        <w:rPr>
          <w:rFonts w:ascii="Times New Roman" w:eastAsia="Times New Roman" w:hAnsi="Times New Roman" w:cs="Times New Roman"/>
          <w:color w:val="000000" w:themeColor="text1"/>
          <w:sz w:val="28"/>
          <w:szCs w:val="28"/>
        </w:rPr>
        <w:t xml:space="preserve"> </w:t>
      </w:r>
      <w:proofErr w:type="spellStart"/>
      <w:r>
        <w:rPr>
          <w:rFonts w:ascii="Times New Roman" w:eastAsia="Times New Roman" w:hAnsi="Times New Roman" w:cs="Times New Roman"/>
          <w:color w:val="000000" w:themeColor="text1"/>
          <w:sz w:val="28"/>
          <w:szCs w:val="28"/>
        </w:rPr>
        <w:t>pháp</w:t>
      </w:r>
      <w:proofErr w:type="spellEnd"/>
      <w:r>
        <w:rPr>
          <w:rFonts w:ascii="Times New Roman" w:eastAsia="Times New Roman" w:hAnsi="Times New Roman" w:cs="Times New Roman"/>
          <w:color w:val="000000" w:themeColor="text1"/>
          <w:sz w:val="28"/>
          <w:szCs w:val="28"/>
        </w:rPr>
        <w:t xml:space="preserve"> </w:t>
      </w:r>
      <w:proofErr w:type="spellStart"/>
      <w:r>
        <w:rPr>
          <w:rFonts w:ascii="Times New Roman" w:eastAsia="Times New Roman" w:hAnsi="Times New Roman" w:cs="Times New Roman"/>
          <w:color w:val="000000" w:themeColor="text1"/>
          <w:sz w:val="28"/>
          <w:szCs w:val="28"/>
        </w:rPr>
        <w:t>lý</w:t>
      </w:r>
      <w:proofErr w:type="spellEnd"/>
    </w:p>
    <w:p w14:paraId="1B354977" w14:textId="4DCCADC4" w:rsidR="00A379BC" w:rsidRPr="00A379BC" w:rsidRDefault="00C3101D" w:rsidP="00A379BC">
      <w:pPr>
        <w:shd w:val="clear" w:color="auto" w:fill="FFFFFF"/>
        <w:spacing w:before="60" w:after="120" w:line="340" w:lineRule="exact"/>
        <w:ind w:firstLine="709"/>
        <w:jc w:val="both"/>
        <w:rPr>
          <w:rFonts w:ascii="Times New Roman" w:eastAsia="Times New Roman" w:hAnsi="Times New Roman" w:cs="Times New Roman"/>
          <w:color w:val="000000" w:themeColor="text1"/>
          <w:sz w:val="28"/>
          <w:szCs w:val="28"/>
        </w:rPr>
      </w:pPr>
      <w:r w:rsidRPr="00794BAD">
        <w:rPr>
          <w:rFonts w:ascii="Times New Roman" w:eastAsia="Times New Roman" w:hAnsi="Times New Roman" w:cs="Times New Roman"/>
          <w:color w:val="000000" w:themeColor="text1"/>
          <w:sz w:val="28"/>
          <w:szCs w:val="28"/>
        </w:rPr>
        <w:t xml:space="preserve"> </w:t>
      </w:r>
      <w:proofErr w:type="spellStart"/>
      <w:r w:rsidR="00A379BC" w:rsidRPr="00A379BC">
        <w:rPr>
          <w:rFonts w:ascii="Times New Roman" w:eastAsia="Times New Roman" w:hAnsi="Times New Roman" w:cs="Times New Roman"/>
          <w:color w:val="000000" w:themeColor="text1"/>
          <w:sz w:val="28"/>
          <w:szCs w:val="28"/>
        </w:rPr>
        <w:t>Căn</w:t>
      </w:r>
      <w:proofErr w:type="spellEnd"/>
      <w:r w:rsidR="00A379BC" w:rsidRPr="00A379BC">
        <w:rPr>
          <w:rFonts w:ascii="Times New Roman" w:eastAsia="Times New Roman" w:hAnsi="Times New Roman" w:cs="Times New Roman"/>
          <w:color w:val="000000" w:themeColor="text1"/>
          <w:sz w:val="28"/>
          <w:szCs w:val="28"/>
        </w:rPr>
        <w:t xml:space="preserve"> </w:t>
      </w:r>
      <w:proofErr w:type="spellStart"/>
      <w:r w:rsidR="00A379BC" w:rsidRPr="00A379BC">
        <w:rPr>
          <w:rFonts w:ascii="Times New Roman" w:eastAsia="Times New Roman" w:hAnsi="Times New Roman" w:cs="Times New Roman"/>
          <w:color w:val="000000" w:themeColor="text1"/>
          <w:sz w:val="28"/>
          <w:szCs w:val="28"/>
        </w:rPr>
        <w:t>cứ</w:t>
      </w:r>
      <w:proofErr w:type="spellEnd"/>
      <w:r w:rsidR="00A379BC" w:rsidRPr="00A379BC">
        <w:rPr>
          <w:rFonts w:ascii="Times New Roman" w:eastAsia="Times New Roman" w:hAnsi="Times New Roman" w:cs="Times New Roman"/>
          <w:color w:val="000000" w:themeColor="text1"/>
          <w:sz w:val="28"/>
          <w:szCs w:val="28"/>
        </w:rPr>
        <w:t xml:space="preserve"> </w:t>
      </w:r>
      <w:proofErr w:type="spellStart"/>
      <w:r w:rsidR="00A379BC" w:rsidRPr="00A379BC">
        <w:rPr>
          <w:rFonts w:ascii="Times New Roman" w:eastAsia="Times New Roman" w:hAnsi="Times New Roman" w:cs="Times New Roman"/>
          <w:color w:val="000000" w:themeColor="text1"/>
          <w:sz w:val="28"/>
          <w:szCs w:val="28"/>
        </w:rPr>
        <w:t>Luật</w:t>
      </w:r>
      <w:proofErr w:type="spellEnd"/>
      <w:r w:rsidR="00A379BC" w:rsidRPr="00A379BC">
        <w:rPr>
          <w:rFonts w:ascii="Times New Roman" w:eastAsia="Times New Roman" w:hAnsi="Times New Roman" w:cs="Times New Roman"/>
          <w:color w:val="000000" w:themeColor="text1"/>
          <w:sz w:val="28"/>
          <w:szCs w:val="28"/>
        </w:rPr>
        <w:t xml:space="preserve"> </w:t>
      </w:r>
      <w:proofErr w:type="spellStart"/>
      <w:r w:rsidR="00A379BC" w:rsidRPr="00A379BC">
        <w:rPr>
          <w:rFonts w:ascii="Times New Roman" w:eastAsia="Times New Roman" w:hAnsi="Times New Roman" w:cs="Times New Roman"/>
          <w:color w:val="000000" w:themeColor="text1"/>
          <w:sz w:val="28"/>
          <w:szCs w:val="28"/>
        </w:rPr>
        <w:t>Tổ</w:t>
      </w:r>
      <w:proofErr w:type="spellEnd"/>
      <w:r w:rsidR="00A379BC" w:rsidRPr="00A379BC">
        <w:rPr>
          <w:rFonts w:ascii="Times New Roman" w:eastAsia="Times New Roman" w:hAnsi="Times New Roman" w:cs="Times New Roman"/>
          <w:color w:val="000000" w:themeColor="text1"/>
          <w:sz w:val="28"/>
          <w:szCs w:val="28"/>
        </w:rPr>
        <w:t xml:space="preserve"> </w:t>
      </w:r>
      <w:proofErr w:type="spellStart"/>
      <w:r w:rsidR="00A379BC" w:rsidRPr="00A379BC">
        <w:rPr>
          <w:rFonts w:ascii="Times New Roman" w:eastAsia="Times New Roman" w:hAnsi="Times New Roman" w:cs="Times New Roman"/>
          <w:color w:val="000000" w:themeColor="text1"/>
          <w:sz w:val="28"/>
          <w:szCs w:val="28"/>
        </w:rPr>
        <w:t>chức</w:t>
      </w:r>
      <w:proofErr w:type="spellEnd"/>
      <w:r w:rsidR="00A379BC" w:rsidRPr="00A379BC">
        <w:rPr>
          <w:rFonts w:ascii="Times New Roman" w:eastAsia="Times New Roman" w:hAnsi="Times New Roman" w:cs="Times New Roman"/>
          <w:color w:val="000000" w:themeColor="text1"/>
          <w:sz w:val="28"/>
          <w:szCs w:val="28"/>
        </w:rPr>
        <w:t xml:space="preserve"> </w:t>
      </w:r>
      <w:proofErr w:type="spellStart"/>
      <w:r w:rsidR="00A379BC" w:rsidRPr="00A379BC">
        <w:rPr>
          <w:rFonts w:ascii="Times New Roman" w:eastAsia="Times New Roman" w:hAnsi="Times New Roman" w:cs="Times New Roman"/>
          <w:color w:val="000000" w:themeColor="text1"/>
          <w:sz w:val="28"/>
          <w:szCs w:val="28"/>
        </w:rPr>
        <w:t>chính</w:t>
      </w:r>
      <w:proofErr w:type="spellEnd"/>
      <w:r w:rsidR="00A379BC" w:rsidRPr="00A379BC">
        <w:rPr>
          <w:rFonts w:ascii="Times New Roman" w:eastAsia="Times New Roman" w:hAnsi="Times New Roman" w:cs="Times New Roman"/>
          <w:color w:val="000000" w:themeColor="text1"/>
          <w:sz w:val="28"/>
          <w:szCs w:val="28"/>
        </w:rPr>
        <w:t xml:space="preserve"> </w:t>
      </w:r>
      <w:proofErr w:type="spellStart"/>
      <w:r w:rsidR="00A379BC" w:rsidRPr="00A379BC">
        <w:rPr>
          <w:rFonts w:ascii="Times New Roman" w:eastAsia="Times New Roman" w:hAnsi="Times New Roman" w:cs="Times New Roman"/>
          <w:color w:val="000000" w:themeColor="text1"/>
          <w:sz w:val="28"/>
          <w:szCs w:val="28"/>
        </w:rPr>
        <w:t>quyền</w:t>
      </w:r>
      <w:proofErr w:type="spellEnd"/>
      <w:r w:rsidR="00A379BC" w:rsidRPr="00A379BC">
        <w:rPr>
          <w:rFonts w:ascii="Times New Roman" w:eastAsia="Times New Roman" w:hAnsi="Times New Roman" w:cs="Times New Roman"/>
          <w:color w:val="000000" w:themeColor="text1"/>
          <w:sz w:val="28"/>
          <w:szCs w:val="28"/>
        </w:rPr>
        <w:t xml:space="preserve"> </w:t>
      </w:r>
      <w:proofErr w:type="spellStart"/>
      <w:r w:rsidR="00A379BC" w:rsidRPr="00A379BC">
        <w:rPr>
          <w:rFonts w:ascii="Times New Roman" w:eastAsia="Times New Roman" w:hAnsi="Times New Roman" w:cs="Times New Roman"/>
          <w:color w:val="000000" w:themeColor="text1"/>
          <w:sz w:val="28"/>
          <w:szCs w:val="28"/>
        </w:rPr>
        <w:t>địa</w:t>
      </w:r>
      <w:proofErr w:type="spellEnd"/>
      <w:r w:rsidR="00A379BC" w:rsidRPr="00A379BC">
        <w:rPr>
          <w:rFonts w:ascii="Times New Roman" w:eastAsia="Times New Roman" w:hAnsi="Times New Roman" w:cs="Times New Roman"/>
          <w:color w:val="000000" w:themeColor="text1"/>
          <w:sz w:val="28"/>
          <w:szCs w:val="28"/>
        </w:rPr>
        <w:t xml:space="preserve"> </w:t>
      </w:r>
      <w:proofErr w:type="spellStart"/>
      <w:r w:rsidR="00A379BC" w:rsidRPr="00A379BC">
        <w:rPr>
          <w:rFonts w:ascii="Times New Roman" w:eastAsia="Times New Roman" w:hAnsi="Times New Roman" w:cs="Times New Roman"/>
          <w:color w:val="000000" w:themeColor="text1"/>
          <w:sz w:val="28"/>
          <w:szCs w:val="28"/>
        </w:rPr>
        <w:t>phương</w:t>
      </w:r>
      <w:proofErr w:type="spellEnd"/>
      <w:r w:rsidR="00A379BC" w:rsidRPr="00A379BC">
        <w:rPr>
          <w:rFonts w:ascii="Times New Roman" w:eastAsia="Times New Roman" w:hAnsi="Times New Roman" w:cs="Times New Roman"/>
          <w:color w:val="000000" w:themeColor="text1"/>
          <w:sz w:val="28"/>
          <w:szCs w:val="28"/>
        </w:rPr>
        <w:t xml:space="preserve"> </w:t>
      </w:r>
      <w:proofErr w:type="spellStart"/>
      <w:r w:rsidR="00A379BC" w:rsidRPr="00A379BC">
        <w:rPr>
          <w:rFonts w:ascii="Times New Roman" w:eastAsia="Times New Roman" w:hAnsi="Times New Roman" w:cs="Times New Roman"/>
          <w:color w:val="000000" w:themeColor="text1"/>
          <w:sz w:val="28"/>
          <w:szCs w:val="28"/>
        </w:rPr>
        <w:t>số</w:t>
      </w:r>
      <w:proofErr w:type="spellEnd"/>
      <w:r w:rsidR="00A379BC" w:rsidRPr="00A379BC">
        <w:rPr>
          <w:rFonts w:ascii="Times New Roman" w:eastAsia="Times New Roman" w:hAnsi="Times New Roman" w:cs="Times New Roman"/>
          <w:color w:val="000000" w:themeColor="text1"/>
          <w:sz w:val="28"/>
          <w:szCs w:val="28"/>
        </w:rPr>
        <w:t xml:space="preserve"> 72/2025/QH15;</w:t>
      </w:r>
    </w:p>
    <w:p w14:paraId="66500CF4" w14:textId="77777777" w:rsidR="00A379BC" w:rsidRPr="00A379BC" w:rsidRDefault="00A379BC" w:rsidP="00A379BC">
      <w:pPr>
        <w:shd w:val="clear" w:color="auto" w:fill="FFFFFF"/>
        <w:spacing w:before="60" w:after="120" w:line="340" w:lineRule="exact"/>
        <w:ind w:firstLine="709"/>
        <w:jc w:val="both"/>
        <w:rPr>
          <w:rFonts w:ascii="Times New Roman" w:eastAsia="Times New Roman" w:hAnsi="Times New Roman" w:cs="Times New Roman"/>
          <w:color w:val="000000" w:themeColor="text1"/>
          <w:sz w:val="28"/>
          <w:szCs w:val="28"/>
        </w:rPr>
      </w:pPr>
      <w:proofErr w:type="spellStart"/>
      <w:r w:rsidRPr="00A379BC">
        <w:rPr>
          <w:rFonts w:ascii="Times New Roman" w:eastAsia="Times New Roman" w:hAnsi="Times New Roman" w:cs="Times New Roman"/>
          <w:color w:val="000000" w:themeColor="text1"/>
          <w:sz w:val="28"/>
          <w:szCs w:val="28"/>
        </w:rPr>
        <w:t>Căn</w:t>
      </w:r>
      <w:proofErr w:type="spellEnd"/>
      <w:r w:rsidRPr="00A379BC">
        <w:rPr>
          <w:rFonts w:ascii="Times New Roman" w:eastAsia="Times New Roman" w:hAnsi="Times New Roman" w:cs="Times New Roman"/>
          <w:color w:val="000000" w:themeColor="text1"/>
          <w:sz w:val="28"/>
          <w:szCs w:val="28"/>
        </w:rPr>
        <w:t xml:space="preserve"> </w:t>
      </w:r>
      <w:proofErr w:type="spellStart"/>
      <w:r w:rsidRPr="00A379BC">
        <w:rPr>
          <w:rFonts w:ascii="Times New Roman" w:eastAsia="Times New Roman" w:hAnsi="Times New Roman" w:cs="Times New Roman"/>
          <w:color w:val="000000" w:themeColor="text1"/>
          <w:sz w:val="28"/>
          <w:szCs w:val="28"/>
        </w:rPr>
        <w:t>cứ</w:t>
      </w:r>
      <w:proofErr w:type="spellEnd"/>
      <w:r w:rsidRPr="00A379BC">
        <w:rPr>
          <w:rFonts w:ascii="Times New Roman" w:eastAsia="Times New Roman" w:hAnsi="Times New Roman" w:cs="Times New Roman"/>
          <w:color w:val="000000" w:themeColor="text1"/>
          <w:sz w:val="28"/>
          <w:szCs w:val="28"/>
        </w:rPr>
        <w:t xml:space="preserve"> </w:t>
      </w:r>
      <w:proofErr w:type="spellStart"/>
      <w:r w:rsidRPr="00A379BC">
        <w:rPr>
          <w:rFonts w:ascii="Times New Roman" w:eastAsia="Times New Roman" w:hAnsi="Times New Roman" w:cs="Times New Roman"/>
          <w:color w:val="000000" w:themeColor="text1"/>
          <w:sz w:val="28"/>
          <w:szCs w:val="28"/>
        </w:rPr>
        <w:t>Luật</w:t>
      </w:r>
      <w:proofErr w:type="spellEnd"/>
      <w:r w:rsidRPr="00A379BC">
        <w:rPr>
          <w:rFonts w:ascii="Times New Roman" w:eastAsia="Times New Roman" w:hAnsi="Times New Roman" w:cs="Times New Roman"/>
          <w:color w:val="000000" w:themeColor="text1"/>
          <w:sz w:val="28"/>
          <w:szCs w:val="28"/>
        </w:rPr>
        <w:t xml:space="preserve"> Ban </w:t>
      </w:r>
      <w:proofErr w:type="spellStart"/>
      <w:r w:rsidRPr="00A379BC">
        <w:rPr>
          <w:rFonts w:ascii="Times New Roman" w:eastAsia="Times New Roman" w:hAnsi="Times New Roman" w:cs="Times New Roman"/>
          <w:color w:val="000000" w:themeColor="text1"/>
          <w:sz w:val="28"/>
          <w:szCs w:val="28"/>
        </w:rPr>
        <w:t>hành</w:t>
      </w:r>
      <w:proofErr w:type="spellEnd"/>
      <w:r w:rsidRPr="00A379BC">
        <w:rPr>
          <w:rFonts w:ascii="Times New Roman" w:eastAsia="Times New Roman" w:hAnsi="Times New Roman" w:cs="Times New Roman"/>
          <w:color w:val="000000" w:themeColor="text1"/>
          <w:sz w:val="28"/>
          <w:szCs w:val="28"/>
        </w:rPr>
        <w:t xml:space="preserve"> </w:t>
      </w:r>
      <w:proofErr w:type="spellStart"/>
      <w:r w:rsidRPr="00A379BC">
        <w:rPr>
          <w:rFonts w:ascii="Times New Roman" w:eastAsia="Times New Roman" w:hAnsi="Times New Roman" w:cs="Times New Roman"/>
          <w:color w:val="000000" w:themeColor="text1"/>
          <w:sz w:val="28"/>
          <w:szCs w:val="28"/>
        </w:rPr>
        <w:t>văn</w:t>
      </w:r>
      <w:proofErr w:type="spellEnd"/>
      <w:r w:rsidRPr="00A379BC">
        <w:rPr>
          <w:rFonts w:ascii="Times New Roman" w:eastAsia="Times New Roman" w:hAnsi="Times New Roman" w:cs="Times New Roman"/>
          <w:color w:val="000000" w:themeColor="text1"/>
          <w:sz w:val="28"/>
          <w:szCs w:val="28"/>
        </w:rPr>
        <w:t xml:space="preserve"> </w:t>
      </w:r>
      <w:proofErr w:type="spellStart"/>
      <w:r w:rsidRPr="00A379BC">
        <w:rPr>
          <w:rFonts w:ascii="Times New Roman" w:eastAsia="Times New Roman" w:hAnsi="Times New Roman" w:cs="Times New Roman"/>
          <w:color w:val="000000" w:themeColor="text1"/>
          <w:sz w:val="28"/>
          <w:szCs w:val="28"/>
        </w:rPr>
        <w:t>bản</w:t>
      </w:r>
      <w:proofErr w:type="spellEnd"/>
      <w:r w:rsidRPr="00A379BC">
        <w:rPr>
          <w:rFonts w:ascii="Times New Roman" w:eastAsia="Times New Roman" w:hAnsi="Times New Roman" w:cs="Times New Roman"/>
          <w:color w:val="000000" w:themeColor="text1"/>
          <w:sz w:val="28"/>
          <w:szCs w:val="28"/>
        </w:rPr>
        <w:t xml:space="preserve"> </w:t>
      </w:r>
      <w:proofErr w:type="spellStart"/>
      <w:r w:rsidRPr="00A379BC">
        <w:rPr>
          <w:rFonts w:ascii="Times New Roman" w:eastAsia="Times New Roman" w:hAnsi="Times New Roman" w:cs="Times New Roman"/>
          <w:color w:val="000000" w:themeColor="text1"/>
          <w:sz w:val="28"/>
          <w:szCs w:val="28"/>
        </w:rPr>
        <w:t>quy</w:t>
      </w:r>
      <w:proofErr w:type="spellEnd"/>
      <w:r w:rsidRPr="00A379BC">
        <w:rPr>
          <w:rFonts w:ascii="Times New Roman" w:eastAsia="Times New Roman" w:hAnsi="Times New Roman" w:cs="Times New Roman"/>
          <w:color w:val="000000" w:themeColor="text1"/>
          <w:sz w:val="28"/>
          <w:szCs w:val="28"/>
        </w:rPr>
        <w:t xml:space="preserve"> </w:t>
      </w:r>
      <w:proofErr w:type="spellStart"/>
      <w:r w:rsidRPr="00A379BC">
        <w:rPr>
          <w:rFonts w:ascii="Times New Roman" w:eastAsia="Times New Roman" w:hAnsi="Times New Roman" w:cs="Times New Roman"/>
          <w:color w:val="000000" w:themeColor="text1"/>
          <w:sz w:val="28"/>
          <w:szCs w:val="28"/>
        </w:rPr>
        <w:t>phạm</w:t>
      </w:r>
      <w:proofErr w:type="spellEnd"/>
      <w:r w:rsidRPr="00A379BC">
        <w:rPr>
          <w:rFonts w:ascii="Times New Roman" w:eastAsia="Times New Roman" w:hAnsi="Times New Roman" w:cs="Times New Roman"/>
          <w:color w:val="000000" w:themeColor="text1"/>
          <w:sz w:val="28"/>
          <w:szCs w:val="28"/>
        </w:rPr>
        <w:t xml:space="preserve"> </w:t>
      </w:r>
      <w:proofErr w:type="spellStart"/>
      <w:r w:rsidRPr="00A379BC">
        <w:rPr>
          <w:rFonts w:ascii="Times New Roman" w:eastAsia="Times New Roman" w:hAnsi="Times New Roman" w:cs="Times New Roman"/>
          <w:color w:val="000000" w:themeColor="text1"/>
          <w:sz w:val="28"/>
          <w:szCs w:val="28"/>
        </w:rPr>
        <w:t>pháp</w:t>
      </w:r>
      <w:proofErr w:type="spellEnd"/>
      <w:r w:rsidRPr="00A379BC">
        <w:rPr>
          <w:rFonts w:ascii="Times New Roman" w:eastAsia="Times New Roman" w:hAnsi="Times New Roman" w:cs="Times New Roman"/>
          <w:color w:val="000000" w:themeColor="text1"/>
          <w:sz w:val="28"/>
          <w:szCs w:val="28"/>
        </w:rPr>
        <w:t xml:space="preserve"> </w:t>
      </w:r>
      <w:proofErr w:type="spellStart"/>
      <w:r w:rsidRPr="00A379BC">
        <w:rPr>
          <w:rFonts w:ascii="Times New Roman" w:eastAsia="Times New Roman" w:hAnsi="Times New Roman" w:cs="Times New Roman"/>
          <w:color w:val="000000" w:themeColor="text1"/>
          <w:sz w:val="28"/>
          <w:szCs w:val="28"/>
        </w:rPr>
        <w:t>luật</w:t>
      </w:r>
      <w:proofErr w:type="spellEnd"/>
      <w:r w:rsidRPr="00A379BC">
        <w:rPr>
          <w:rFonts w:ascii="Times New Roman" w:eastAsia="Times New Roman" w:hAnsi="Times New Roman" w:cs="Times New Roman"/>
          <w:color w:val="000000" w:themeColor="text1"/>
          <w:sz w:val="28"/>
          <w:szCs w:val="28"/>
        </w:rPr>
        <w:t xml:space="preserve"> </w:t>
      </w:r>
      <w:proofErr w:type="spellStart"/>
      <w:r w:rsidRPr="00A379BC">
        <w:rPr>
          <w:rFonts w:ascii="Times New Roman" w:eastAsia="Times New Roman" w:hAnsi="Times New Roman" w:cs="Times New Roman"/>
          <w:color w:val="000000" w:themeColor="text1"/>
          <w:sz w:val="28"/>
          <w:szCs w:val="28"/>
        </w:rPr>
        <w:t>số</w:t>
      </w:r>
      <w:proofErr w:type="spellEnd"/>
      <w:r w:rsidRPr="00A379BC">
        <w:rPr>
          <w:rFonts w:ascii="Times New Roman" w:eastAsia="Times New Roman" w:hAnsi="Times New Roman" w:cs="Times New Roman"/>
          <w:color w:val="000000" w:themeColor="text1"/>
          <w:sz w:val="28"/>
          <w:szCs w:val="28"/>
        </w:rPr>
        <w:t xml:space="preserve"> 64/2025/QH15 </w:t>
      </w:r>
      <w:proofErr w:type="spellStart"/>
      <w:r w:rsidRPr="00A379BC">
        <w:rPr>
          <w:rFonts w:ascii="Times New Roman" w:eastAsia="Times New Roman" w:hAnsi="Times New Roman" w:cs="Times New Roman"/>
          <w:color w:val="000000" w:themeColor="text1"/>
          <w:sz w:val="28"/>
          <w:szCs w:val="28"/>
        </w:rPr>
        <w:t>được</w:t>
      </w:r>
      <w:proofErr w:type="spellEnd"/>
      <w:r w:rsidRPr="00A379BC">
        <w:rPr>
          <w:rFonts w:ascii="Times New Roman" w:eastAsia="Times New Roman" w:hAnsi="Times New Roman" w:cs="Times New Roman"/>
          <w:color w:val="000000" w:themeColor="text1"/>
          <w:sz w:val="28"/>
          <w:szCs w:val="28"/>
        </w:rPr>
        <w:t xml:space="preserve"> </w:t>
      </w:r>
      <w:proofErr w:type="spellStart"/>
      <w:r w:rsidRPr="00A379BC">
        <w:rPr>
          <w:rFonts w:ascii="Times New Roman" w:eastAsia="Times New Roman" w:hAnsi="Times New Roman" w:cs="Times New Roman"/>
          <w:color w:val="000000" w:themeColor="text1"/>
          <w:sz w:val="28"/>
          <w:szCs w:val="28"/>
        </w:rPr>
        <w:t>sửa</w:t>
      </w:r>
      <w:proofErr w:type="spellEnd"/>
      <w:r w:rsidRPr="00A379BC">
        <w:rPr>
          <w:rFonts w:ascii="Times New Roman" w:eastAsia="Times New Roman" w:hAnsi="Times New Roman" w:cs="Times New Roman"/>
          <w:color w:val="000000" w:themeColor="text1"/>
          <w:sz w:val="28"/>
          <w:szCs w:val="28"/>
        </w:rPr>
        <w:t xml:space="preserve"> </w:t>
      </w:r>
      <w:proofErr w:type="spellStart"/>
      <w:r w:rsidRPr="00A379BC">
        <w:rPr>
          <w:rFonts w:ascii="Times New Roman" w:eastAsia="Times New Roman" w:hAnsi="Times New Roman" w:cs="Times New Roman"/>
          <w:color w:val="000000" w:themeColor="text1"/>
          <w:sz w:val="28"/>
          <w:szCs w:val="28"/>
        </w:rPr>
        <w:t>đổi</w:t>
      </w:r>
      <w:proofErr w:type="spellEnd"/>
      <w:r w:rsidRPr="00A379BC">
        <w:rPr>
          <w:rFonts w:ascii="Times New Roman" w:eastAsia="Times New Roman" w:hAnsi="Times New Roman" w:cs="Times New Roman"/>
          <w:color w:val="000000" w:themeColor="text1"/>
          <w:sz w:val="28"/>
          <w:szCs w:val="28"/>
        </w:rPr>
        <w:t xml:space="preserve">, </w:t>
      </w:r>
      <w:proofErr w:type="spellStart"/>
      <w:r w:rsidRPr="00A379BC">
        <w:rPr>
          <w:rFonts w:ascii="Times New Roman" w:eastAsia="Times New Roman" w:hAnsi="Times New Roman" w:cs="Times New Roman"/>
          <w:color w:val="000000" w:themeColor="text1"/>
          <w:sz w:val="28"/>
          <w:szCs w:val="28"/>
        </w:rPr>
        <w:t>bổ</w:t>
      </w:r>
      <w:proofErr w:type="spellEnd"/>
      <w:r w:rsidRPr="00A379BC">
        <w:rPr>
          <w:rFonts w:ascii="Times New Roman" w:eastAsia="Times New Roman" w:hAnsi="Times New Roman" w:cs="Times New Roman"/>
          <w:color w:val="000000" w:themeColor="text1"/>
          <w:sz w:val="28"/>
          <w:szCs w:val="28"/>
        </w:rPr>
        <w:t xml:space="preserve"> sung </w:t>
      </w:r>
      <w:proofErr w:type="spellStart"/>
      <w:r w:rsidRPr="00A379BC">
        <w:rPr>
          <w:rFonts w:ascii="Times New Roman" w:eastAsia="Times New Roman" w:hAnsi="Times New Roman" w:cs="Times New Roman"/>
          <w:color w:val="000000" w:themeColor="text1"/>
          <w:sz w:val="28"/>
          <w:szCs w:val="28"/>
        </w:rPr>
        <w:t>bởi</w:t>
      </w:r>
      <w:proofErr w:type="spellEnd"/>
      <w:r w:rsidRPr="00A379BC">
        <w:rPr>
          <w:rFonts w:ascii="Times New Roman" w:eastAsia="Times New Roman" w:hAnsi="Times New Roman" w:cs="Times New Roman"/>
          <w:color w:val="000000" w:themeColor="text1"/>
          <w:sz w:val="28"/>
          <w:szCs w:val="28"/>
        </w:rPr>
        <w:t xml:space="preserve"> </w:t>
      </w:r>
      <w:proofErr w:type="spellStart"/>
      <w:r w:rsidRPr="00A379BC">
        <w:rPr>
          <w:rFonts w:ascii="Times New Roman" w:eastAsia="Times New Roman" w:hAnsi="Times New Roman" w:cs="Times New Roman"/>
          <w:color w:val="000000" w:themeColor="text1"/>
          <w:sz w:val="28"/>
          <w:szCs w:val="28"/>
        </w:rPr>
        <w:t>Luật</w:t>
      </w:r>
      <w:proofErr w:type="spellEnd"/>
      <w:r w:rsidRPr="00A379BC">
        <w:rPr>
          <w:rFonts w:ascii="Times New Roman" w:eastAsia="Times New Roman" w:hAnsi="Times New Roman" w:cs="Times New Roman"/>
          <w:color w:val="000000" w:themeColor="text1"/>
          <w:sz w:val="28"/>
          <w:szCs w:val="28"/>
        </w:rPr>
        <w:t xml:space="preserve"> </w:t>
      </w:r>
      <w:proofErr w:type="spellStart"/>
      <w:r w:rsidRPr="00A379BC">
        <w:rPr>
          <w:rFonts w:ascii="Times New Roman" w:eastAsia="Times New Roman" w:hAnsi="Times New Roman" w:cs="Times New Roman"/>
          <w:color w:val="000000" w:themeColor="text1"/>
          <w:sz w:val="28"/>
          <w:szCs w:val="28"/>
        </w:rPr>
        <w:t>số</w:t>
      </w:r>
      <w:proofErr w:type="spellEnd"/>
      <w:r w:rsidRPr="00A379BC">
        <w:rPr>
          <w:rFonts w:ascii="Times New Roman" w:eastAsia="Times New Roman" w:hAnsi="Times New Roman" w:cs="Times New Roman"/>
          <w:color w:val="000000" w:themeColor="text1"/>
          <w:sz w:val="28"/>
          <w:szCs w:val="28"/>
        </w:rPr>
        <w:t xml:space="preserve"> 87/2025/QH15;</w:t>
      </w:r>
    </w:p>
    <w:p w14:paraId="280DEBB9" w14:textId="77777777" w:rsidR="00A379BC" w:rsidRPr="00A379BC" w:rsidRDefault="00A379BC" w:rsidP="00A379BC">
      <w:pPr>
        <w:shd w:val="clear" w:color="auto" w:fill="FFFFFF"/>
        <w:spacing w:before="60" w:after="120" w:line="340" w:lineRule="exact"/>
        <w:ind w:firstLine="709"/>
        <w:jc w:val="both"/>
        <w:rPr>
          <w:rFonts w:ascii="Times New Roman" w:eastAsia="Times New Roman" w:hAnsi="Times New Roman" w:cs="Times New Roman"/>
          <w:color w:val="000000" w:themeColor="text1"/>
          <w:sz w:val="28"/>
          <w:szCs w:val="28"/>
        </w:rPr>
      </w:pPr>
      <w:proofErr w:type="spellStart"/>
      <w:r w:rsidRPr="00A379BC">
        <w:rPr>
          <w:rFonts w:ascii="Times New Roman" w:eastAsia="Times New Roman" w:hAnsi="Times New Roman" w:cs="Times New Roman"/>
          <w:color w:val="000000" w:themeColor="text1"/>
          <w:sz w:val="28"/>
          <w:szCs w:val="28"/>
        </w:rPr>
        <w:t>Căn</w:t>
      </w:r>
      <w:proofErr w:type="spellEnd"/>
      <w:r w:rsidRPr="00A379BC">
        <w:rPr>
          <w:rFonts w:ascii="Times New Roman" w:eastAsia="Times New Roman" w:hAnsi="Times New Roman" w:cs="Times New Roman"/>
          <w:color w:val="000000" w:themeColor="text1"/>
          <w:sz w:val="28"/>
          <w:szCs w:val="28"/>
        </w:rPr>
        <w:t xml:space="preserve"> </w:t>
      </w:r>
      <w:proofErr w:type="spellStart"/>
      <w:r w:rsidRPr="00A379BC">
        <w:rPr>
          <w:rFonts w:ascii="Times New Roman" w:eastAsia="Times New Roman" w:hAnsi="Times New Roman" w:cs="Times New Roman"/>
          <w:color w:val="000000" w:themeColor="text1"/>
          <w:sz w:val="28"/>
          <w:szCs w:val="28"/>
        </w:rPr>
        <w:t>cứ</w:t>
      </w:r>
      <w:proofErr w:type="spellEnd"/>
      <w:r w:rsidRPr="00A379BC">
        <w:rPr>
          <w:rFonts w:ascii="Times New Roman" w:eastAsia="Times New Roman" w:hAnsi="Times New Roman" w:cs="Times New Roman"/>
          <w:color w:val="000000" w:themeColor="text1"/>
          <w:sz w:val="28"/>
          <w:szCs w:val="28"/>
        </w:rPr>
        <w:t xml:space="preserve"> </w:t>
      </w:r>
      <w:proofErr w:type="spellStart"/>
      <w:r w:rsidRPr="00A379BC">
        <w:rPr>
          <w:rFonts w:ascii="Times New Roman" w:eastAsia="Times New Roman" w:hAnsi="Times New Roman" w:cs="Times New Roman"/>
          <w:color w:val="000000" w:themeColor="text1"/>
          <w:sz w:val="28"/>
          <w:szCs w:val="28"/>
        </w:rPr>
        <w:t>Luật</w:t>
      </w:r>
      <w:proofErr w:type="spellEnd"/>
      <w:r w:rsidRPr="00A379BC">
        <w:rPr>
          <w:rFonts w:ascii="Times New Roman" w:eastAsia="Times New Roman" w:hAnsi="Times New Roman" w:cs="Times New Roman"/>
          <w:color w:val="000000" w:themeColor="text1"/>
          <w:sz w:val="28"/>
          <w:szCs w:val="28"/>
        </w:rPr>
        <w:t xml:space="preserve"> Quy </w:t>
      </w:r>
      <w:proofErr w:type="spellStart"/>
      <w:r w:rsidRPr="00A379BC">
        <w:rPr>
          <w:rFonts w:ascii="Times New Roman" w:eastAsia="Times New Roman" w:hAnsi="Times New Roman" w:cs="Times New Roman"/>
          <w:color w:val="000000" w:themeColor="text1"/>
          <w:sz w:val="28"/>
          <w:szCs w:val="28"/>
        </w:rPr>
        <w:t>hoạch</w:t>
      </w:r>
      <w:proofErr w:type="spellEnd"/>
      <w:r w:rsidRPr="00A379BC">
        <w:rPr>
          <w:rFonts w:ascii="Times New Roman" w:eastAsia="Times New Roman" w:hAnsi="Times New Roman" w:cs="Times New Roman"/>
          <w:color w:val="000000" w:themeColor="text1"/>
          <w:sz w:val="28"/>
          <w:szCs w:val="28"/>
        </w:rPr>
        <w:t xml:space="preserve"> </w:t>
      </w:r>
      <w:proofErr w:type="spellStart"/>
      <w:r w:rsidRPr="00A379BC">
        <w:rPr>
          <w:rFonts w:ascii="Times New Roman" w:eastAsia="Times New Roman" w:hAnsi="Times New Roman" w:cs="Times New Roman"/>
          <w:color w:val="000000" w:themeColor="text1"/>
          <w:sz w:val="28"/>
          <w:szCs w:val="28"/>
        </w:rPr>
        <w:t>đô</w:t>
      </w:r>
      <w:proofErr w:type="spellEnd"/>
      <w:r w:rsidRPr="00A379BC">
        <w:rPr>
          <w:rFonts w:ascii="Times New Roman" w:eastAsia="Times New Roman" w:hAnsi="Times New Roman" w:cs="Times New Roman"/>
          <w:color w:val="000000" w:themeColor="text1"/>
          <w:sz w:val="28"/>
          <w:szCs w:val="28"/>
        </w:rPr>
        <w:t xml:space="preserve"> </w:t>
      </w:r>
      <w:proofErr w:type="spellStart"/>
      <w:r w:rsidRPr="00A379BC">
        <w:rPr>
          <w:rFonts w:ascii="Times New Roman" w:eastAsia="Times New Roman" w:hAnsi="Times New Roman" w:cs="Times New Roman"/>
          <w:color w:val="000000" w:themeColor="text1"/>
          <w:sz w:val="28"/>
          <w:szCs w:val="28"/>
        </w:rPr>
        <w:t>thị</w:t>
      </w:r>
      <w:proofErr w:type="spellEnd"/>
      <w:r w:rsidRPr="00A379BC">
        <w:rPr>
          <w:rFonts w:ascii="Times New Roman" w:eastAsia="Times New Roman" w:hAnsi="Times New Roman" w:cs="Times New Roman"/>
          <w:color w:val="000000" w:themeColor="text1"/>
          <w:sz w:val="28"/>
          <w:szCs w:val="28"/>
        </w:rPr>
        <w:t xml:space="preserve"> </w:t>
      </w:r>
      <w:proofErr w:type="spellStart"/>
      <w:r w:rsidRPr="00A379BC">
        <w:rPr>
          <w:rFonts w:ascii="Times New Roman" w:eastAsia="Times New Roman" w:hAnsi="Times New Roman" w:cs="Times New Roman"/>
          <w:color w:val="000000" w:themeColor="text1"/>
          <w:sz w:val="28"/>
          <w:szCs w:val="28"/>
        </w:rPr>
        <w:t>và</w:t>
      </w:r>
      <w:proofErr w:type="spellEnd"/>
      <w:r w:rsidRPr="00A379BC">
        <w:rPr>
          <w:rFonts w:ascii="Times New Roman" w:eastAsia="Times New Roman" w:hAnsi="Times New Roman" w:cs="Times New Roman"/>
          <w:color w:val="000000" w:themeColor="text1"/>
          <w:sz w:val="28"/>
          <w:szCs w:val="28"/>
        </w:rPr>
        <w:t xml:space="preserve"> </w:t>
      </w:r>
      <w:proofErr w:type="spellStart"/>
      <w:r w:rsidRPr="00A379BC">
        <w:rPr>
          <w:rFonts w:ascii="Times New Roman" w:eastAsia="Times New Roman" w:hAnsi="Times New Roman" w:cs="Times New Roman"/>
          <w:color w:val="000000" w:themeColor="text1"/>
          <w:sz w:val="28"/>
          <w:szCs w:val="28"/>
        </w:rPr>
        <w:t>nông</w:t>
      </w:r>
      <w:proofErr w:type="spellEnd"/>
      <w:r w:rsidRPr="00A379BC">
        <w:rPr>
          <w:rFonts w:ascii="Times New Roman" w:eastAsia="Times New Roman" w:hAnsi="Times New Roman" w:cs="Times New Roman"/>
          <w:color w:val="000000" w:themeColor="text1"/>
          <w:sz w:val="28"/>
          <w:szCs w:val="28"/>
        </w:rPr>
        <w:t xml:space="preserve"> </w:t>
      </w:r>
      <w:proofErr w:type="spellStart"/>
      <w:r w:rsidRPr="00A379BC">
        <w:rPr>
          <w:rFonts w:ascii="Times New Roman" w:eastAsia="Times New Roman" w:hAnsi="Times New Roman" w:cs="Times New Roman"/>
          <w:color w:val="000000" w:themeColor="text1"/>
          <w:sz w:val="28"/>
          <w:szCs w:val="28"/>
        </w:rPr>
        <w:t>thôn</w:t>
      </w:r>
      <w:proofErr w:type="spellEnd"/>
      <w:r w:rsidRPr="00A379BC">
        <w:rPr>
          <w:rFonts w:ascii="Times New Roman" w:eastAsia="Times New Roman" w:hAnsi="Times New Roman" w:cs="Times New Roman"/>
          <w:color w:val="000000" w:themeColor="text1"/>
          <w:sz w:val="28"/>
          <w:szCs w:val="28"/>
        </w:rPr>
        <w:t xml:space="preserve"> </w:t>
      </w:r>
      <w:proofErr w:type="spellStart"/>
      <w:r w:rsidRPr="00A379BC">
        <w:rPr>
          <w:rFonts w:ascii="Times New Roman" w:eastAsia="Times New Roman" w:hAnsi="Times New Roman" w:cs="Times New Roman"/>
          <w:color w:val="000000" w:themeColor="text1"/>
          <w:sz w:val="28"/>
          <w:szCs w:val="28"/>
        </w:rPr>
        <w:t>số</w:t>
      </w:r>
      <w:proofErr w:type="spellEnd"/>
      <w:r w:rsidRPr="00A379BC">
        <w:rPr>
          <w:rFonts w:ascii="Times New Roman" w:eastAsia="Times New Roman" w:hAnsi="Times New Roman" w:cs="Times New Roman"/>
          <w:color w:val="000000" w:themeColor="text1"/>
          <w:sz w:val="28"/>
          <w:szCs w:val="28"/>
        </w:rPr>
        <w:t xml:space="preserve"> 47/2024/QH15 </w:t>
      </w:r>
      <w:proofErr w:type="spellStart"/>
      <w:r w:rsidRPr="00A379BC">
        <w:rPr>
          <w:rFonts w:ascii="Times New Roman" w:eastAsia="Times New Roman" w:hAnsi="Times New Roman" w:cs="Times New Roman"/>
          <w:color w:val="000000" w:themeColor="text1"/>
          <w:sz w:val="28"/>
          <w:szCs w:val="28"/>
        </w:rPr>
        <w:t>được</w:t>
      </w:r>
      <w:proofErr w:type="spellEnd"/>
      <w:r w:rsidRPr="00A379BC">
        <w:rPr>
          <w:rFonts w:ascii="Times New Roman" w:eastAsia="Times New Roman" w:hAnsi="Times New Roman" w:cs="Times New Roman"/>
          <w:color w:val="000000" w:themeColor="text1"/>
          <w:sz w:val="28"/>
          <w:szCs w:val="28"/>
        </w:rPr>
        <w:t xml:space="preserve"> </w:t>
      </w:r>
      <w:proofErr w:type="spellStart"/>
      <w:r w:rsidRPr="00A379BC">
        <w:rPr>
          <w:rFonts w:ascii="Times New Roman" w:eastAsia="Times New Roman" w:hAnsi="Times New Roman" w:cs="Times New Roman"/>
          <w:color w:val="000000" w:themeColor="text1"/>
          <w:sz w:val="28"/>
          <w:szCs w:val="28"/>
        </w:rPr>
        <w:t>sửa</w:t>
      </w:r>
      <w:proofErr w:type="spellEnd"/>
      <w:r w:rsidRPr="00A379BC">
        <w:rPr>
          <w:rFonts w:ascii="Times New Roman" w:eastAsia="Times New Roman" w:hAnsi="Times New Roman" w:cs="Times New Roman"/>
          <w:color w:val="000000" w:themeColor="text1"/>
          <w:sz w:val="28"/>
          <w:szCs w:val="28"/>
        </w:rPr>
        <w:t xml:space="preserve"> </w:t>
      </w:r>
      <w:proofErr w:type="spellStart"/>
      <w:r w:rsidRPr="00A379BC">
        <w:rPr>
          <w:rFonts w:ascii="Times New Roman" w:eastAsia="Times New Roman" w:hAnsi="Times New Roman" w:cs="Times New Roman"/>
          <w:color w:val="000000" w:themeColor="text1"/>
          <w:sz w:val="28"/>
          <w:szCs w:val="28"/>
        </w:rPr>
        <w:t>đổi</w:t>
      </w:r>
      <w:proofErr w:type="spellEnd"/>
      <w:r w:rsidRPr="00A379BC">
        <w:rPr>
          <w:rFonts w:ascii="Times New Roman" w:eastAsia="Times New Roman" w:hAnsi="Times New Roman" w:cs="Times New Roman"/>
          <w:color w:val="000000" w:themeColor="text1"/>
          <w:sz w:val="28"/>
          <w:szCs w:val="28"/>
        </w:rPr>
        <w:t xml:space="preserve">, </w:t>
      </w:r>
      <w:proofErr w:type="spellStart"/>
      <w:r w:rsidRPr="00A379BC">
        <w:rPr>
          <w:rFonts w:ascii="Times New Roman" w:eastAsia="Times New Roman" w:hAnsi="Times New Roman" w:cs="Times New Roman"/>
          <w:color w:val="000000" w:themeColor="text1"/>
          <w:sz w:val="28"/>
          <w:szCs w:val="28"/>
        </w:rPr>
        <w:t>bổ</w:t>
      </w:r>
      <w:proofErr w:type="spellEnd"/>
      <w:r w:rsidRPr="00A379BC">
        <w:rPr>
          <w:rFonts w:ascii="Times New Roman" w:eastAsia="Times New Roman" w:hAnsi="Times New Roman" w:cs="Times New Roman"/>
          <w:color w:val="000000" w:themeColor="text1"/>
          <w:sz w:val="28"/>
          <w:szCs w:val="28"/>
        </w:rPr>
        <w:t xml:space="preserve"> sung </w:t>
      </w:r>
      <w:proofErr w:type="spellStart"/>
      <w:r w:rsidRPr="00A379BC">
        <w:rPr>
          <w:rFonts w:ascii="Times New Roman" w:eastAsia="Times New Roman" w:hAnsi="Times New Roman" w:cs="Times New Roman"/>
          <w:color w:val="000000" w:themeColor="text1"/>
          <w:sz w:val="28"/>
          <w:szCs w:val="28"/>
        </w:rPr>
        <w:t>bởi</w:t>
      </w:r>
      <w:proofErr w:type="spellEnd"/>
      <w:r w:rsidRPr="00A379BC">
        <w:rPr>
          <w:rFonts w:ascii="Times New Roman" w:eastAsia="Times New Roman" w:hAnsi="Times New Roman" w:cs="Times New Roman"/>
          <w:color w:val="000000" w:themeColor="text1"/>
          <w:sz w:val="28"/>
          <w:szCs w:val="28"/>
        </w:rPr>
        <w:t xml:space="preserve"> </w:t>
      </w:r>
      <w:proofErr w:type="spellStart"/>
      <w:r w:rsidRPr="00A379BC">
        <w:rPr>
          <w:rFonts w:ascii="Times New Roman" w:eastAsia="Times New Roman" w:hAnsi="Times New Roman" w:cs="Times New Roman"/>
          <w:color w:val="000000" w:themeColor="text1"/>
          <w:sz w:val="28"/>
          <w:szCs w:val="28"/>
        </w:rPr>
        <w:t>Luật</w:t>
      </w:r>
      <w:proofErr w:type="spellEnd"/>
      <w:r w:rsidRPr="00A379BC">
        <w:rPr>
          <w:rFonts w:ascii="Times New Roman" w:eastAsia="Times New Roman" w:hAnsi="Times New Roman" w:cs="Times New Roman"/>
          <w:color w:val="000000" w:themeColor="text1"/>
          <w:sz w:val="28"/>
          <w:szCs w:val="28"/>
        </w:rPr>
        <w:t xml:space="preserve"> </w:t>
      </w:r>
      <w:proofErr w:type="spellStart"/>
      <w:r w:rsidRPr="00A379BC">
        <w:rPr>
          <w:rFonts w:ascii="Times New Roman" w:eastAsia="Times New Roman" w:hAnsi="Times New Roman" w:cs="Times New Roman"/>
          <w:color w:val="000000" w:themeColor="text1"/>
          <w:sz w:val="28"/>
          <w:szCs w:val="28"/>
        </w:rPr>
        <w:t>số</w:t>
      </w:r>
      <w:proofErr w:type="spellEnd"/>
      <w:r w:rsidRPr="00A379BC">
        <w:rPr>
          <w:rFonts w:ascii="Times New Roman" w:eastAsia="Times New Roman" w:hAnsi="Times New Roman" w:cs="Times New Roman"/>
          <w:color w:val="000000" w:themeColor="text1"/>
          <w:sz w:val="28"/>
          <w:szCs w:val="28"/>
        </w:rPr>
        <w:t xml:space="preserve"> 144/2025/QH15;</w:t>
      </w:r>
    </w:p>
    <w:p w14:paraId="3918CE15" w14:textId="74F7D64F" w:rsidR="00A379BC" w:rsidRDefault="00A379BC" w:rsidP="00A379BC">
      <w:pPr>
        <w:shd w:val="clear" w:color="auto" w:fill="FFFFFF"/>
        <w:spacing w:before="60" w:after="120" w:line="340" w:lineRule="exact"/>
        <w:ind w:firstLine="709"/>
        <w:jc w:val="both"/>
        <w:rPr>
          <w:rFonts w:ascii="Times New Roman" w:eastAsia="Times New Roman" w:hAnsi="Times New Roman" w:cs="Times New Roman"/>
          <w:color w:val="000000" w:themeColor="text1"/>
          <w:sz w:val="28"/>
          <w:szCs w:val="28"/>
        </w:rPr>
      </w:pPr>
      <w:proofErr w:type="spellStart"/>
      <w:r w:rsidRPr="00A379BC">
        <w:rPr>
          <w:rFonts w:ascii="Times New Roman" w:eastAsia="Times New Roman" w:hAnsi="Times New Roman" w:cs="Times New Roman"/>
          <w:color w:val="000000" w:themeColor="text1"/>
          <w:sz w:val="28"/>
          <w:szCs w:val="28"/>
        </w:rPr>
        <w:t>Căn</w:t>
      </w:r>
      <w:proofErr w:type="spellEnd"/>
      <w:r w:rsidRPr="00A379BC">
        <w:rPr>
          <w:rFonts w:ascii="Times New Roman" w:eastAsia="Times New Roman" w:hAnsi="Times New Roman" w:cs="Times New Roman"/>
          <w:color w:val="000000" w:themeColor="text1"/>
          <w:sz w:val="28"/>
          <w:szCs w:val="28"/>
        </w:rPr>
        <w:t xml:space="preserve"> </w:t>
      </w:r>
      <w:proofErr w:type="spellStart"/>
      <w:r w:rsidR="00256C93">
        <w:rPr>
          <w:rFonts w:ascii="Times New Roman" w:eastAsia="Times New Roman" w:hAnsi="Times New Roman" w:cs="Times New Roman"/>
          <w:color w:val="000000" w:themeColor="text1"/>
          <w:sz w:val="28"/>
          <w:szCs w:val="28"/>
        </w:rPr>
        <w:t>cứ</w:t>
      </w:r>
      <w:proofErr w:type="spellEnd"/>
      <w:r w:rsidR="00256C93">
        <w:rPr>
          <w:rFonts w:ascii="Times New Roman" w:eastAsia="Times New Roman" w:hAnsi="Times New Roman" w:cs="Times New Roman"/>
          <w:color w:val="000000" w:themeColor="text1"/>
          <w:sz w:val="28"/>
          <w:szCs w:val="28"/>
        </w:rPr>
        <w:t xml:space="preserve"> </w:t>
      </w:r>
      <w:proofErr w:type="spellStart"/>
      <w:r w:rsidR="00256C93">
        <w:rPr>
          <w:rFonts w:ascii="Times New Roman" w:eastAsia="Times New Roman" w:hAnsi="Times New Roman" w:cs="Times New Roman"/>
          <w:color w:val="000000" w:themeColor="text1"/>
          <w:sz w:val="28"/>
          <w:szCs w:val="28"/>
        </w:rPr>
        <w:t>Nghị</w:t>
      </w:r>
      <w:proofErr w:type="spellEnd"/>
      <w:r w:rsidR="00256C93">
        <w:rPr>
          <w:rFonts w:ascii="Times New Roman" w:eastAsia="Times New Roman" w:hAnsi="Times New Roman" w:cs="Times New Roman"/>
          <w:color w:val="000000" w:themeColor="text1"/>
          <w:sz w:val="28"/>
          <w:szCs w:val="28"/>
        </w:rPr>
        <w:t xml:space="preserve"> </w:t>
      </w:r>
      <w:proofErr w:type="spellStart"/>
      <w:r w:rsidR="00256C93">
        <w:rPr>
          <w:rFonts w:ascii="Times New Roman" w:eastAsia="Times New Roman" w:hAnsi="Times New Roman" w:cs="Times New Roman"/>
          <w:color w:val="000000" w:themeColor="text1"/>
          <w:sz w:val="28"/>
          <w:szCs w:val="28"/>
        </w:rPr>
        <w:t>định</w:t>
      </w:r>
      <w:proofErr w:type="spellEnd"/>
      <w:r w:rsidR="00256C93">
        <w:rPr>
          <w:rFonts w:ascii="Times New Roman" w:eastAsia="Times New Roman" w:hAnsi="Times New Roman" w:cs="Times New Roman"/>
          <w:color w:val="000000" w:themeColor="text1"/>
          <w:sz w:val="28"/>
          <w:szCs w:val="28"/>
        </w:rPr>
        <w:t xml:space="preserve"> </w:t>
      </w:r>
      <w:proofErr w:type="spellStart"/>
      <w:r w:rsidR="00256C93">
        <w:rPr>
          <w:rFonts w:ascii="Times New Roman" w:eastAsia="Times New Roman" w:hAnsi="Times New Roman" w:cs="Times New Roman"/>
          <w:color w:val="000000" w:themeColor="text1"/>
          <w:sz w:val="28"/>
          <w:szCs w:val="28"/>
        </w:rPr>
        <w:t>số</w:t>
      </w:r>
      <w:proofErr w:type="spellEnd"/>
      <w:r w:rsidR="00256C93">
        <w:rPr>
          <w:rFonts w:ascii="Times New Roman" w:eastAsia="Times New Roman" w:hAnsi="Times New Roman" w:cs="Times New Roman"/>
          <w:color w:val="000000" w:themeColor="text1"/>
          <w:sz w:val="28"/>
          <w:szCs w:val="28"/>
        </w:rPr>
        <w:t xml:space="preserve"> 145/2025/NĐ-CP</w:t>
      </w:r>
      <w:r w:rsidRPr="00A379BC">
        <w:rPr>
          <w:rFonts w:ascii="Times New Roman" w:eastAsia="Times New Roman" w:hAnsi="Times New Roman" w:cs="Times New Roman"/>
          <w:color w:val="000000" w:themeColor="text1"/>
          <w:sz w:val="28"/>
          <w:szCs w:val="28"/>
        </w:rPr>
        <w:t xml:space="preserve"> </w:t>
      </w:r>
      <w:proofErr w:type="spellStart"/>
      <w:r w:rsidRPr="00A379BC">
        <w:rPr>
          <w:rFonts w:ascii="Times New Roman" w:eastAsia="Times New Roman" w:hAnsi="Times New Roman" w:cs="Times New Roman"/>
          <w:color w:val="000000" w:themeColor="text1"/>
          <w:sz w:val="28"/>
          <w:szCs w:val="28"/>
        </w:rPr>
        <w:t>quy</w:t>
      </w:r>
      <w:proofErr w:type="spellEnd"/>
      <w:r w:rsidRPr="00A379BC">
        <w:rPr>
          <w:rFonts w:ascii="Times New Roman" w:eastAsia="Times New Roman" w:hAnsi="Times New Roman" w:cs="Times New Roman"/>
          <w:color w:val="000000" w:themeColor="text1"/>
          <w:sz w:val="28"/>
          <w:szCs w:val="28"/>
        </w:rPr>
        <w:t xml:space="preserve"> </w:t>
      </w:r>
      <w:proofErr w:type="spellStart"/>
      <w:r w:rsidRPr="00A379BC">
        <w:rPr>
          <w:rFonts w:ascii="Times New Roman" w:eastAsia="Times New Roman" w:hAnsi="Times New Roman" w:cs="Times New Roman"/>
          <w:color w:val="000000" w:themeColor="text1"/>
          <w:sz w:val="28"/>
          <w:szCs w:val="28"/>
        </w:rPr>
        <w:t>định</w:t>
      </w:r>
      <w:proofErr w:type="spellEnd"/>
      <w:r w:rsidRPr="00A379BC">
        <w:rPr>
          <w:rFonts w:ascii="Times New Roman" w:eastAsia="Times New Roman" w:hAnsi="Times New Roman" w:cs="Times New Roman"/>
          <w:color w:val="000000" w:themeColor="text1"/>
          <w:sz w:val="28"/>
          <w:szCs w:val="28"/>
        </w:rPr>
        <w:t xml:space="preserve"> </w:t>
      </w:r>
      <w:proofErr w:type="spellStart"/>
      <w:r w:rsidRPr="00A379BC">
        <w:rPr>
          <w:rFonts w:ascii="Times New Roman" w:eastAsia="Times New Roman" w:hAnsi="Times New Roman" w:cs="Times New Roman"/>
          <w:color w:val="000000" w:themeColor="text1"/>
          <w:sz w:val="28"/>
          <w:szCs w:val="28"/>
        </w:rPr>
        <w:t>về</w:t>
      </w:r>
      <w:proofErr w:type="spellEnd"/>
      <w:r w:rsidRPr="00A379BC">
        <w:rPr>
          <w:rFonts w:ascii="Times New Roman" w:eastAsia="Times New Roman" w:hAnsi="Times New Roman" w:cs="Times New Roman"/>
          <w:color w:val="000000" w:themeColor="text1"/>
          <w:sz w:val="28"/>
          <w:szCs w:val="28"/>
        </w:rPr>
        <w:t xml:space="preserve"> </w:t>
      </w:r>
      <w:proofErr w:type="spellStart"/>
      <w:r w:rsidRPr="00A379BC">
        <w:rPr>
          <w:rFonts w:ascii="Times New Roman" w:eastAsia="Times New Roman" w:hAnsi="Times New Roman" w:cs="Times New Roman"/>
          <w:color w:val="000000" w:themeColor="text1"/>
          <w:sz w:val="28"/>
          <w:szCs w:val="28"/>
        </w:rPr>
        <w:t>phân</w:t>
      </w:r>
      <w:proofErr w:type="spellEnd"/>
      <w:r w:rsidRPr="00A379BC">
        <w:rPr>
          <w:rFonts w:ascii="Times New Roman" w:eastAsia="Times New Roman" w:hAnsi="Times New Roman" w:cs="Times New Roman"/>
          <w:color w:val="000000" w:themeColor="text1"/>
          <w:sz w:val="28"/>
          <w:szCs w:val="28"/>
        </w:rPr>
        <w:t xml:space="preserve"> </w:t>
      </w:r>
      <w:proofErr w:type="spellStart"/>
      <w:r w:rsidRPr="00A379BC">
        <w:rPr>
          <w:rFonts w:ascii="Times New Roman" w:eastAsia="Times New Roman" w:hAnsi="Times New Roman" w:cs="Times New Roman"/>
          <w:color w:val="000000" w:themeColor="text1"/>
          <w:sz w:val="28"/>
          <w:szCs w:val="28"/>
        </w:rPr>
        <w:t>định</w:t>
      </w:r>
      <w:proofErr w:type="spellEnd"/>
      <w:r w:rsidRPr="00A379BC">
        <w:rPr>
          <w:rFonts w:ascii="Times New Roman" w:eastAsia="Times New Roman" w:hAnsi="Times New Roman" w:cs="Times New Roman"/>
          <w:color w:val="000000" w:themeColor="text1"/>
          <w:sz w:val="28"/>
          <w:szCs w:val="28"/>
        </w:rPr>
        <w:t xml:space="preserve"> </w:t>
      </w:r>
      <w:proofErr w:type="spellStart"/>
      <w:r w:rsidRPr="00A379BC">
        <w:rPr>
          <w:rFonts w:ascii="Times New Roman" w:eastAsia="Times New Roman" w:hAnsi="Times New Roman" w:cs="Times New Roman"/>
          <w:color w:val="000000" w:themeColor="text1"/>
          <w:sz w:val="28"/>
          <w:szCs w:val="28"/>
        </w:rPr>
        <w:t>thẩm</w:t>
      </w:r>
      <w:proofErr w:type="spellEnd"/>
      <w:r w:rsidRPr="00A379BC">
        <w:rPr>
          <w:rFonts w:ascii="Times New Roman" w:eastAsia="Times New Roman" w:hAnsi="Times New Roman" w:cs="Times New Roman"/>
          <w:color w:val="000000" w:themeColor="text1"/>
          <w:sz w:val="28"/>
          <w:szCs w:val="28"/>
        </w:rPr>
        <w:t xml:space="preserve"> </w:t>
      </w:r>
      <w:proofErr w:type="spellStart"/>
      <w:r w:rsidRPr="00A379BC">
        <w:rPr>
          <w:rFonts w:ascii="Times New Roman" w:eastAsia="Times New Roman" w:hAnsi="Times New Roman" w:cs="Times New Roman"/>
          <w:color w:val="000000" w:themeColor="text1"/>
          <w:sz w:val="28"/>
          <w:szCs w:val="28"/>
        </w:rPr>
        <w:t>quyền</w:t>
      </w:r>
      <w:proofErr w:type="spellEnd"/>
      <w:r w:rsidRPr="00A379BC">
        <w:rPr>
          <w:rFonts w:ascii="Times New Roman" w:eastAsia="Times New Roman" w:hAnsi="Times New Roman" w:cs="Times New Roman"/>
          <w:color w:val="000000" w:themeColor="text1"/>
          <w:sz w:val="28"/>
          <w:szCs w:val="28"/>
        </w:rPr>
        <w:t xml:space="preserve"> </w:t>
      </w:r>
      <w:proofErr w:type="spellStart"/>
      <w:r w:rsidRPr="00A379BC">
        <w:rPr>
          <w:rFonts w:ascii="Times New Roman" w:eastAsia="Times New Roman" w:hAnsi="Times New Roman" w:cs="Times New Roman"/>
          <w:color w:val="000000" w:themeColor="text1"/>
          <w:sz w:val="28"/>
          <w:szCs w:val="28"/>
        </w:rPr>
        <w:t>của</w:t>
      </w:r>
      <w:proofErr w:type="spellEnd"/>
      <w:r w:rsidRPr="00A379BC">
        <w:rPr>
          <w:rFonts w:ascii="Times New Roman" w:eastAsia="Times New Roman" w:hAnsi="Times New Roman" w:cs="Times New Roman"/>
          <w:color w:val="000000" w:themeColor="text1"/>
          <w:sz w:val="28"/>
          <w:szCs w:val="28"/>
        </w:rPr>
        <w:t xml:space="preserve"> </w:t>
      </w:r>
      <w:proofErr w:type="spellStart"/>
      <w:r w:rsidRPr="00A379BC">
        <w:rPr>
          <w:rFonts w:ascii="Times New Roman" w:eastAsia="Times New Roman" w:hAnsi="Times New Roman" w:cs="Times New Roman"/>
          <w:color w:val="000000" w:themeColor="text1"/>
          <w:sz w:val="28"/>
          <w:szCs w:val="28"/>
        </w:rPr>
        <w:t>chính</w:t>
      </w:r>
      <w:proofErr w:type="spellEnd"/>
      <w:r w:rsidRPr="00A379BC">
        <w:rPr>
          <w:rFonts w:ascii="Times New Roman" w:eastAsia="Times New Roman" w:hAnsi="Times New Roman" w:cs="Times New Roman"/>
          <w:color w:val="000000" w:themeColor="text1"/>
          <w:sz w:val="28"/>
          <w:szCs w:val="28"/>
        </w:rPr>
        <w:t xml:space="preserve"> </w:t>
      </w:r>
      <w:proofErr w:type="spellStart"/>
      <w:r w:rsidRPr="00A379BC">
        <w:rPr>
          <w:rFonts w:ascii="Times New Roman" w:eastAsia="Times New Roman" w:hAnsi="Times New Roman" w:cs="Times New Roman"/>
          <w:color w:val="000000" w:themeColor="text1"/>
          <w:sz w:val="28"/>
          <w:szCs w:val="28"/>
        </w:rPr>
        <w:t>quyền</w:t>
      </w:r>
      <w:proofErr w:type="spellEnd"/>
      <w:r w:rsidRPr="00A379BC">
        <w:rPr>
          <w:rFonts w:ascii="Times New Roman" w:eastAsia="Times New Roman" w:hAnsi="Times New Roman" w:cs="Times New Roman"/>
          <w:color w:val="000000" w:themeColor="text1"/>
          <w:sz w:val="28"/>
          <w:szCs w:val="28"/>
        </w:rPr>
        <w:t xml:space="preserve"> </w:t>
      </w:r>
      <w:proofErr w:type="spellStart"/>
      <w:r w:rsidRPr="00A379BC">
        <w:rPr>
          <w:rFonts w:ascii="Times New Roman" w:eastAsia="Times New Roman" w:hAnsi="Times New Roman" w:cs="Times New Roman"/>
          <w:color w:val="000000" w:themeColor="text1"/>
          <w:sz w:val="28"/>
          <w:szCs w:val="28"/>
        </w:rPr>
        <w:t>địa</w:t>
      </w:r>
      <w:proofErr w:type="spellEnd"/>
      <w:r w:rsidRPr="00A379BC">
        <w:rPr>
          <w:rFonts w:ascii="Times New Roman" w:eastAsia="Times New Roman" w:hAnsi="Times New Roman" w:cs="Times New Roman"/>
          <w:color w:val="000000" w:themeColor="text1"/>
          <w:sz w:val="28"/>
          <w:szCs w:val="28"/>
        </w:rPr>
        <w:t xml:space="preserve"> </w:t>
      </w:r>
      <w:proofErr w:type="spellStart"/>
      <w:r w:rsidRPr="00A379BC">
        <w:rPr>
          <w:rFonts w:ascii="Times New Roman" w:eastAsia="Times New Roman" w:hAnsi="Times New Roman" w:cs="Times New Roman"/>
          <w:color w:val="000000" w:themeColor="text1"/>
          <w:sz w:val="28"/>
          <w:szCs w:val="28"/>
        </w:rPr>
        <w:t>phương</w:t>
      </w:r>
      <w:proofErr w:type="spellEnd"/>
      <w:r w:rsidRPr="00A379BC">
        <w:rPr>
          <w:rFonts w:ascii="Times New Roman" w:eastAsia="Times New Roman" w:hAnsi="Times New Roman" w:cs="Times New Roman"/>
          <w:color w:val="000000" w:themeColor="text1"/>
          <w:sz w:val="28"/>
          <w:szCs w:val="28"/>
        </w:rPr>
        <w:t xml:space="preserve"> 02 </w:t>
      </w:r>
      <w:proofErr w:type="spellStart"/>
      <w:r w:rsidRPr="00A379BC">
        <w:rPr>
          <w:rFonts w:ascii="Times New Roman" w:eastAsia="Times New Roman" w:hAnsi="Times New Roman" w:cs="Times New Roman"/>
          <w:color w:val="000000" w:themeColor="text1"/>
          <w:sz w:val="28"/>
          <w:szCs w:val="28"/>
        </w:rPr>
        <w:t>cấp</w:t>
      </w:r>
      <w:proofErr w:type="spellEnd"/>
      <w:r w:rsidRPr="00A379BC">
        <w:rPr>
          <w:rFonts w:ascii="Times New Roman" w:eastAsia="Times New Roman" w:hAnsi="Times New Roman" w:cs="Times New Roman"/>
          <w:color w:val="000000" w:themeColor="text1"/>
          <w:sz w:val="28"/>
          <w:szCs w:val="28"/>
        </w:rPr>
        <w:t xml:space="preserve">, </w:t>
      </w:r>
      <w:proofErr w:type="spellStart"/>
      <w:r w:rsidRPr="00A379BC">
        <w:rPr>
          <w:rFonts w:ascii="Times New Roman" w:eastAsia="Times New Roman" w:hAnsi="Times New Roman" w:cs="Times New Roman"/>
          <w:color w:val="000000" w:themeColor="text1"/>
          <w:sz w:val="28"/>
          <w:szCs w:val="28"/>
        </w:rPr>
        <w:t>phân</w:t>
      </w:r>
      <w:proofErr w:type="spellEnd"/>
      <w:r w:rsidRPr="00A379BC">
        <w:rPr>
          <w:rFonts w:ascii="Times New Roman" w:eastAsia="Times New Roman" w:hAnsi="Times New Roman" w:cs="Times New Roman"/>
          <w:color w:val="000000" w:themeColor="text1"/>
          <w:sz w:val="28"/>
          <w:szCs w:val="28"/>
        </w:rPr>
        <w:t xml:space="preserve"> </w:t>
      </w:r>
      <w:proofErr w:type="spellStart"/>
      <w:r w:rsidRPr="00A379BC">
        <w:rPr>
          <w:rFonts w:ascii="Times New Roman" w:eastAsia="Times New Roman" w:hAnsi="Times New Roman" w:cs="Times New Roman"/>
          <w:color w:val="000000" w:themeColor="text1"/>
          <w:sz w:val="28"/>
          <w:szCs w:val="28"/>
        </w:rPr>
        <w:t>quyền</w:t>
      </w:r>
      <w:proofErr w:type="spellEnd"/>
      <w:r w:rsidRPr="00A379BC">
        <w:rPr>
          <w:rFonts w:ascii="Times New Roman" w:eastAsia="Times New Roman" w:hAnsi="Times New Roman" w:cs="Times New Roman"/>
          <w:color w:val="000000" w:themeColor="text1"/>
          <w:sz w:val="28"/>
          <w:szCs w:val="28"/>
        </w:rPr>
        <w:t xml:space="preserve">, </w:t>
      </w:r>
      <w:proofErr w:type="spellStart"/>
      <w:r w:rsidRPr="00A379BC">
        <w:rPr>
          <w:rFonts w:ascii="Times New Roman" w:eastAsia="Times New Roman" w:hAnsi="Times New Roman" w:cs="Times New Roman"/>
          <w:color w:val="000000" w:themeColor="text1"/>
          <w:sz w:val="28"/>
          <w:szCs w:val="28"/>
        </w:rPr>
        <w:t>phân</w:t>
      </w:r>
      <w:proofErr w:type="spellEnd"/>
      <w:r w:rsidRPr="00A379BC">
        <w:rPr>
          <w:rFonts w:ascii="Times New Roman" w:eastAsia="Times New Roman" w:hAnsi="Times New Roman" w:cs="Times New Roman"/>
          <w:color w:val="000000" w:themeColor="text1"/>
          <w:sz w:val="28"/>
          <w:szCs w:val="28"/>
        </w:rPr>
        <w:t xml:space="preserve"> </w:t>
      </w:r>
      <w:proofErr w:type="spellStart"/>
      <w:r w:rsidRPr="00A379BC">
        <w:rPr>
          <w:rFonts w:ascii="Times New Roman" w:eastAsia="Times New Roman" w:hAnsi="Times New Roman" w:cs="Times New Roman"/>
          <w:color w:val="000000" w:themeColor="text1"/>
          <w:sz w:val="28"/>
          <w:szCs w:val="28"/>
        </w:rPr>
        <w:t>cấp</w:t>
      </w:r>
      <w:proofErr w:type="spellEnd"/>
      <w:r w:rsidRPr="00A379BC">
        <w:rPr>
          <w:rFonts w:ascii="Times New Roman" w:eastAsia="Times New Roman" w:hAnsi="Times New Roman" w:cs="Times New Roman"/>
          <w:color w:val="000000" w:themeColor="text1"/>
          <w:sz w:val="28"/>
          <w:szCs w:val="28"/>
        </w:rPr>
        <w:t xml:space="preserve"> </w:t>
      </w:r>
      <w:proofErr w:type="spellStart"/>
      <w:r w:rsidRPr="00A379BC">
        <w:rPr>
          <w:rFonts w:ascii="Times New Roman" w:eastAsia="Times New Roman" w:hAnsi="Times New Roman" w:cs="Times New Roman"/>
          <w:color w:val="000000" w:themeColor="text1"/>
          <w:sz w:val="28"/>
          <w:szCs w:val="28"/>
        </w:rPr>
        <w:t>trong</w:t>
      </w:r>
      <w:proofErr w:type="spellEnd"/>
      <w:r w:rsidRPr="00A379BC">
        <w:rPr>
          <w:rFonts w:ascii="Times New Roman" w:eastAsia="Times New Roman" w:hAnsi="Times New Roman" w:cs="Times New Roman"/>
          <w:color w:val="000000" w:themeColor="text1"/>
          <w:sz w:val="28"/>
          <w:szCs w:val="28"/>
        </w:rPr>
        <w:t xml:space="preserve"> </w:t>
      </w:r>
      <w:proofErr w:type="spellStart"/>
      <w:r w:rsidRPr="00A379BC">
        <w:rPr>
          <w:rFonts w:ascii="Times New Roman" w:eastAsia="Times New Roman" w:hAnsi="Times New Roman" w:cs="Times New Roman"/>
          <w:color w:val="000000" w:themeColor="text1"/>
          <w:sz w:val="28"/>
          <w:szCs w:val="28"/>
        </w:rPr>
        <w:t>lĩnh</w:t>
      </w:r>
      <w:proofErr w:type="spellEnd"/>
      <w:r w:rsidRPr="00A379BC">
        <w:rPr>
          <w:rFonts w:ascii="Times New Roman" w:eastAsia="Times New Roman" w:hAnsi="Times New Roman" w:cs="Times New Roman"/>
          <w:color w:val="000000" w:themeColor="text1"/>
          <w:sz w:val="28"/>
          <w:szCs w:val="28"/>
        </w:rPr>
        <w:t xml:space="preserve"> </w:t>
      </w:r>
      <w:proofErr w:type="spellStart"/>
      <w:r w:rsidRPr="00A379BC">
        <w:rPr>
          <w:rFonts w:ascii="Times New Roman" w:eastAsia="Times New Roman" w:hAnsi="Times New Roman" w:cs="Times New Roman"/>
          <w:color w:val="000000" w:themeColor="text1"/>
          <w:sz w:val="28"/>
          <w:szCs w:val="28"/>
        </w:rPr>
        <w:t>vực</w:t>
      </w:r>
      <w:proofErr w:type="spellEnd"/>
      <w:r w:rsidRPr="00A379BC">
        <w:rPr>
          <w:rFonts w:ascii="Times New Roman" w:eastAsia="Times New Roman" w:hAnsi="Times New Roman" w:cs="Times New Roman"/>
          <w:color w:val="000000" w:themeColor="text1"/>
          <w:sz w:val="28"/>
          <w:szCs w:val="28"/>
        </w:rPr>
        <w:t xml:space="preserve"> </w:t>
      </w:r>
      <w:proofErr w:type="spellStart"/>
      <w:r w:rsidRPr="00A379BC">
        <w:rPr>
          <w:rFonts w:ascii="Times New Roman" w:eastAsia="Times New Roman" w:hAnsi="Times New Roman" w:cs="Times New Roman"/>
          <w:color w:val="000000" w:themeColor="text1"/>
          <w:sz w:val="28"/>
          <w:szCs w:val="28"/>
        </w:rPr>
        <w:t>quy</w:t>
      </w:r>
      <w:proofErr w:type="spellEnd"/>
      <w:r w:rsidRPr="00A379BC">
        <w:rPr>
          <w:rFonts w:ascii="Times New Roman" w:eastAsia="Times New Roman" w:hAnsi="Times New Roman" w:cs="Times New Roman"/>
          <w:color w:val="000000" w:themeColor="text1"/>
          <w:sz w:val="28"/>
          <w:szCs w:val="28"/>
        </w:rPr>
        <w:t xml:space="preserve"> </w:t>
      </w:r>
      <w:proofErr w:type="spellStart"/>
      <w:r w:rsidRPr="00A379BC">
        <w:rPr>
          <w:rFonts w:ascii="Times New Roman" w:eastAsia="Times New Roman" w:hAnsi="Times New Roman" w:cs="Times New Roman"/>
          <w:color w:val="000000" w:themeColor="text1"/>
          <w:sz w:val="28"/>
          <w:szCs w:val="28"/>
        </w:rPr>
        <w:t>hoạch</w:t>
      </w:r>
      <w:proofErr w:type="spellEnd"/>
      <w:r w:rsidRPr="00A379BC">
        <w:rPr>
          <w:rFonts w:ascii="Times New Roman" w:eastAsia="Times New Roman" w:hAnsi="Times New Roman" w:cs="Times New Roman"/>
          <w:color w:val="000000" w:themeColor="text1"/>
          <w:sz w:val="28"/>
          <w:szCs w:val="28"/>
        </w:rPr>
        <w:t xml:space="preserve"> </w:t>
      </w:r>
      <w:proofErr w:type="spellStart"/>
      <w:r w:rsidRPr="00A379BC">
        <w:rPr>
          <w:rFonts w:ascii="Times New Roman" w:eastAsia="Times New Roman" w:hAnsi="Times New Roman" w:cs="Times New Roman"/>
          <w:color w:val="000000" w:themeColor="text1"/>
          <w:sz w:val="28"/>
          <w:szCs w:val="28"/>
        </w:rPr>
        <w:t>đô</w:t>
      </w:r>
      <w:proofErr w:type="spellEnd"/>
      <w:r w:rsidRPr="00A379BC">
        <w:rPr>
          <w:rFonts w:ascii="Times New Roman" w:eastAsia="Times New Roman" w:hAnsi="Times New Roman" w:cs="Times New Roman"/>
          <w:color w:val="000000" w:themeColor="text1"/>
          <w:sz w:val="28"/>
          <w:szCs w:val="28"/>
        </w:rPr>
        <w:t xml:space="preserve"> </w:t>
      </w:r>
      <w:proofErr w:type="spellStart"/>
      <w:r w:rsidRPr="00A379BC">
        <w:rPr>
          <w:rFonts w:ascii="Times New Roman" w:eastAsia="Times New Roman" w:hAnsi="Times New Roman" w:cs="Times New Roman"/>
          <w:color w:val="000000" w:themeColor="text1"/>
          <w:sz w:val="28"/>
          <w:szCs w:val="28"/>
        </w:rPr>
        <w:t>thị</w:t>
      </w:r>
      <w:proofErr w:type="spellEnd"/>
      <w:r w:rsidRPr="00A379BC">
        <w:rPr>
          <w:rFonts w:ascii="Times New Roman" w:eastAsia="Times New Roman" w:hAnsi="Times New Roman" w:cs="Times New Roman"/>
          <w:color w:val="000000" w:themeColor="text1"/>
          <w:sz w:val="28"/>
          <w:szCs w:val="28"/>
        </w:rPr>
        <w:t xml:space="preserve"> </w:t>
      </w:r>
      <w:proofErr w:type="spellStart"/>
      <w:r w:rsidRPr="00A379BC">
        <w:rPr>
          <w:rFonts w:ascii="Times New Roman" w:eastAsia="Times New Roman" w:hAnsi="Times New Roman" w:cs="Times New Roman"/>
          <w:color w:val="000000" w:themeColor="text1"/>
          <w:sz w:val="28"/>
          <w:szCs w:val="28"/>
        </w:rPr>
        <w:t>và</w:t>
      </w:r>
      <w:proofErr w:type="spellEnd"/>
      <w:r w:rsidRPr="00A379BC">
        <w:rPr>
          <w:rFonts w:ascii="Times New Roman" w:eastAsia="Times New Roman" w:hAnsi="Times New Roman" w:cs="Times New Roman"/>
          <w:color w:val="000000" w:themeColor="text1"/>
          <w:sz w:val="28"/>
          <w:szCs w:val="28"/>
        </w:rPr>
        <w:t xml:space="preserve"> </w:t>
      </w:r>
      <w:proofErr w:type="spellStart"/>
      <w:r w:rsidRPr="00A379BC">
        <w:rPr>
          <w:rFonts w:ascii="Times New Roman" w:eastAsia="Times New Roman" w:hAnsi="Times New Roman" w:cs="Times New Roman"/>
          <w:color w:val="000000" w:themeColor="text1"/>
          <w:sz w:val="28"/>
          <w:szCs w:val="28"/>
        </w:rPr>
        <w:t>nông</w:t>
      </w:r>
      <w:proofErr w:type="spellEnd"/>
      <w:r w:rsidRPr="00A379BC">
        <w:rPr>
          <w:rFonts w:ascii="Times New Roman" w:eastAsia="Times New Roman" w:hAnsi="Times New Roman" w:cs="Times New Roman"/>
          <w:color w:val="000000" w:themeColor="text1"/>
          <w:sz w:val="28"/>
          <w:szCs w:val="28"/>
        </w:rPr>
        <w:t xml:space="preserve"> </w:t>
      </w:r>
      <w:proofErr w:type="spellStart"/>
      <w:r w:rsidRPr="00A379BC">
        <w:rPr>
          <w:rFonts w:ascii="Times New Roman" w:eastAsia="Times New Roman" w:hAnsi="Times New Roman" w:cs="Times New Roman"/>
          <w:color w:val="000000" w:themeColor="text1"/>
          <w:sz w:val="28"/>
          <w:szCs w:val="28"/>
        </w:rPr>
        <w:t>thôn</w:t>
      </w:r>
      <w:proofErr w:type="spellEnd"/>
      <w:r w:rsidRPr="00A379BC">
        <w:rPr>
          <w:rFonts w:ascii="Times New Roman" w:eastAsia="Times New Roman" w:hAnsi="Times New Roman" w:cs="Times New Roman"/>
          <w:color w:val="000000" w:themeColor="text1"/>
          <w:sz w:val="28"/>
          <w:szCs w:val="28"/>
        </w:rPr>
        <w:t>;</w:t>
      </w:r>
    </w:p>
    <w:p w14:paraId="199902C4" w14:textId="1E9C341B" w:rsidR="00256C93" w:rsidRPr="00A379BC" w:rsidRDefault="00256C93" w:rsidP="00A379BC">
      <w:pPr>
        <w:shd w:val="clear" w:color="auto" w:fill="FFFFFF"/>
        <w:spacing w:before="60" w:after="120" w:line="340" w:lineRule="exact"/>
        <w:ind w:firstLine="709"/>
        <w:jc w:val="both"/>
        <w:rPr>
          <w:rFonts w:ascii="Times New Roman" w:eastAsia="Times New Roman" w:hAnsi="Times New Roman" w:cs="Times New Roman"/>
          <w:color w:val="000000" w:themeColor="text1"/>
          <w:sz w:val="28"/>
          <w:szCs w:val="28"/>
        </w:rPr>
      </w:pPr>
      <w:proofErr w:type="spellStart"/>
      <w:r w:rsidRPr="00256C93">
        <w:rPr>
          <w:rFonts w:ascii="Times New Roman" w:eastAsia="Times New Roman" w:hAnsi="Times New Roman" w:cs="Times New Roman"/>
          <w:color w:val="000000" w:themeColor="text1"/>
          <w:sz w:val="28"/>
          <w:szCs w:val="28"/>
        </w:rPr>
        <w:t>Căn</w:t>
      </w:r>
      <w:proofErr w:type="spellEnd"/>
      <w:r w:rsidRPr="00256C93">
        <w:rPr>
          <w:rFonts w:ascii="Times New Roman" w:eastAsia="Times New Roman" w:hAnsi="Times New Roman" w:cs="Times New Roman"/>
          <w:color w:val="000000" w:themeColor="text1"/>
          <w:sz w:val="28"/>
          <w:szCs w:val="28"/>
        </w:rPr>
        <w:t xml:space="preserve"> </w:t>
      </w:r>
      <w:proofErr w:type="spellStart"/>
      <w:r w:rsidRPr="00256C93">
        <w:rPr>
          <w:rFonts w:ascii="Times New Roman" w:eastAsia="Times New Roman" w:hAnsi="Times New Roman" w:cs="Times New Roman"/>
          <w:color w:val="000000" w:themeColor="text1"/>
          <w:sz w:val="28"/>
          <w:szCs w:val="28"/>
        </w:rPr>
        <w:t>cứ</w:t>
      </w:r>
      <w:proofErr w:type="spellEnd"/>
      <w:r w:rsidRPr="00256C93">
        <w:rPr>
          <w:rFonts w:ascii="Times New Roman" w:eastAsia="Times New Roman" w:hAnsi="Times New Roman" w:cs="Times New Roman"/>
          <w:color w:val="000000" w:themeColor="text1"/>
          <w:sz w:val="28"/>
          <w:szCs w:val="28"/>
        </w:rPr>
        <w:t xml:space="preserve"> </w:t>
      </w:r>
      <w:proofErr w:type="spellStart"/>
      <w:r w:rsidRPr="00256C93">
        <w:rPr>
          <w:rFonts w:ascii="Times New Roman" w:eastAsia="Times New Roman" w:hAnsi="Times New Roman" w:cs="Times New Roman"/>
          <w:color w:val="000000" w:themeColor="text1"/>
          <w:sz w:val="28"/>
          <w:szCs w:val="28"/>
        </w:rPr>
        <w:t>Nghị</w:t>
      </w:r>
      <w:proofErr w:type="spellEnd"/>
      <w:r w:rsidRPr="00256C93">
        <w:rPr>
          <w:rFonts w:ascii="Times New Roman" w:eastAsia="Times New Roman" w:hAnsi="Times New Roman" w:cs="Times New Roman"/>
          <w:color w:val="000000" w:themeColor="text1"/>
          <w:sz w:val="28"/>
          <w:szCs w:val="28"/>
        </w:rPr>
        <w:t xml:space="preserve"> </w:t>
      </w:r>
      <w:proofErr w:type="spellStart"/>
      <w:r w:rsidRPr="00256C93">
        <w:rPr>
          <w:rFonts w:ascii="Times New Roman" w:eastAsia="Times New Roman" w:hAnsi="Times New Roman" w:cs="Times New Roman"/>
          <w:color w:val="000000" w:themeColor="text1"/>
          <w:sz w:val="28"/>
          <w:szCs w:val="28"/>
        </w:rPr>
        <w:t>định</w:t>
      </w:r>
      <w:proofErr w:type="spellEnd"/>
      <w:r w:rsidRPr="00256C93">
        <w:rPr>
          <w:rFonts w:ascii="Times New Roman" w:eastAsia="Times New Roman" w:hAnsi="Times New Roman" w:cs="Times New Roman"/>
          <w:color w:val="000000" w:themeColor="text1"/>
          <w:sz w:val="28"/>
          <w:szCs w:val="28"/>
        </w:rPr>
        <w:t xml:space="preserve"> 78/2025/NĐ-CP </w:t>
      </w:r>
      <w:proofErr w:type="spellStart"/>
      <w:r w:rsidRPr="00256C93">
        <w:rPr>
          <w:rFonts w:ascii="Times New Roman" w:eastAsia="Times New Roman" w:hAnsi="Times New Roman" w:cs="Times New Roman"/>
          <w:color w:val="000000" w:themeColor="text1"/>
          <w:sz w:val="28"/>
          <w:szCs w:val="28"/>
        </w:rPr>
        <w:t>hướng</w:t>
      </w:r>
      <w:proofErr w:type="spellEnd"/>
      <w:r w:rsidRPr="00256C93">
        <w:rPr>
          <w:rFonts w:ascii="Times New Roman" w:eastAsia="Times New Roman" w:hAnsi="Times New Roman" w:cs="Times New Roman"/>
          <w:color w:val="000000" w:themeColor="text1"/>
          <w:sz w:val="28"/>
          <w:szCs w:val="28"/>
        </w:rPr>
        <w:t xml:space="preserve"> </w:t>
      </w:r>
      <w:proofErr w:type="spellStart"/>
      <w:r w:rsidRPr="00256C93">
        <w:rPr>
          <w:rFonts w:ascii="Times New Roman" w:eastAsia="Times New Roman" w:hAnsi="Times New Roman" w:cs="Times New Roman"/>
          <w:color w:val="000000" w:themeColor="text1"/>
          <w:sz w:val="28"/>
          <w:szCs w:val="28"/>
        </w:rPr>
        <w:t>dẫn</w:t>
      </w:r>
      <w:proofErr w:type="spellEnd"/>
      <w:r w:rsidRPr="00256C93">
        <w:rPr>
          <w:rFonts w:ascii="Times New Roman" w:eastAsia="Times New Roman" w:hAnsi="Times New Roman" w:cs="Times New Roman"/>
          <w:color w:val="000000" w:themeColor="text1"/>
          <w:sz w:val="28"/>
          <w:szCs w:val="28"/>
        </w:rPr>
        <w:t xml:space="preserve"> </w:t>
      </w:r>
      <w:proofErr w:type="spellStart"/>
      <w:r w:rsidRPr="00256C93">
        <w:rPr>
          <w:rFonts w:ascii="Times New Roman" w:eastAsia="Times New Roman" w:hAnsi="Times New Roman" w:cs="Times New Roman"/>
          <w:color w:val="000000" w:themeColor="text1"/>
          <w:sz w:val="28"/>
          <w:szCs w:val="28"/>
        </w:rPr>
        <w:t>và</w:t>
      </w:r>
      <w:proofErr w:type="spellEnd"/>
      <w:r w:rsidRPr="00256C93">
        <w:rPr>
          <w:rFonts w:ascii="Times New Roman" w:eastAsia="Times New Roman" w:hAnsi="Times New Roman" w:cs="Times New Roman"/>
          <w:color w:val="000000" w:themeColor="text1"/>
          <w:sz w:val="28"/>
          <w:szCs w:val="28"/>
        </w:rPr>
        <w:t xml:space="preserve"> </w:t>
      </w:r>
      <w:proofErr w:type="spellStart"/>
      <w:r w:rsidRPr="00256C93">
        <w:rPr>
          <w:rFonts w:ascii="Times New Roman" w:eastAsia="Times New Roman" w:hAnsi="Times New Roman" w:cs="Times New Roman"/>
          <w:color w:val="000000" w:themeColor="text1"/>
          <w:sz w:val="28"/>
          <w:szCs w:val="28"/>
        </w:rPr>
        <w:t>biện</w:t>
      </w:r>
      <w:proofErr w:type="spellEnd"/>
      <w:r w:rsidRPr="00256C93">
        <w:rPr>
          <w:rFonts w:ascii="Times New Roman" w:eastAsia="Times New Roman" w:hAnsi="Times New Roman" w:cs="Times New Roman"/>
          <w:color w:val="000000" w:themeColor="text1"/>
          <w:sz w:val="28"/>
          <w:szCs w:val="28"/>
        </w:rPr>
        <w:t xml:space="preserve"> </w:t>
      </w:r>
      <w:proofErr w:type="spellStart"/>
      <w:r w:rsidRPr="00256C93">
        <w:rPr>
          <w:rFonts w:ascii="Times New Roman" w:eastAsia="Times New Roman" w:hAnsi="Times New Roman" w:cs="Times New Roman"/>
          <w:color w:val="000000" w:themeColor="text1"/>
          <w:sz w:val="28"/>
          <w:szCs w:val="28"/>
        </w:rPr>
        <w:t>pháp</w:t>
      </w:r>
      <w:proofErr w:type="spellEnd"/>
      <w:r w:rsidRPr="00256C93">
        <w:rPr>
          <w:rFonts w:ascii="Times New Roman" w:eastAsia="Times New Roman" w:hAnsi="Times New Roman" w:cs="Times New Roman"/>
          <w:color w:val="000000" w:themeColor="text1"/>
          <w:sz w:val="28"/>
          <w:szCs w:val="28"/>
        </w:rPr>
        <w:t xml:space="preserve"> </w:t>
      </w:r>
      <w:proofErr w:type="spellStart"/>
      <w:r w:rsidRPr="00256C93">
        <w:rPr>
          <w:rFonts w:ascii="Times New Roman" w:eastAsia="Times New Roman" w:hAnsi="Times New Roman" w:cs="Times New Roman"/>
          <w:color w:val="000000" w:themeColor="text1"/>
          <w:sz w:val="28"/>
          <w:szCs w:val="28"/>
        </w:rPr>
        <w:t>để</w:t>
      </w:r>
      <w:proofErr w:type="spellEnd"/>
      <w:r w:rsidRPr="00256C93">
        <w:rPr>
          <w:rFonts w:ascii="Times New Roman" w:eastAsia="Times New Roman" w:hAnsi="Times New Roman" w:cs="Times New Roman"/>
          <w:color w:val="000000" w:themeColor="text1"/>
          <w:sz w:val="28"/>
          <w:szCs w:val="28"/>
        </w:rPr>
        <w:t xml:space="preserve"> </w:t>
      </w:r>
      <w:proofErr w:type="spellStart"/>
      <w:r w:rsidRPr="00256C93">
        <w:rPr>
          <w:rFonts w:ascii="Times New Roman" w:eastAsia="Times New Roman" w:hAnsi="Times New Roman" w:cs="Times New Roman"/>
          <w:color w:val="000000" w:themeColor="text1"/>
          <w:sz w:val="28"/>
          <w:szCs w:val="28"/>
        </w:rPr>
        <w:t>tổ</w:t>
      </w:r>
      <w:proofErr w:type="spellEnd"/>
      <w:r w:rsidRPr="00256C93">
        <w:rPr>
          <w:rFonts w:ascii="Times New Roman" w:eastAsia="Times New Roman" w:hAnsi="Times New Roman" w:cs="Times New Roman"/>
          <w:color w:val="000000" w:themeColor="text1"/>
          <w:sz w:val="28"/>
          <w:szCs w:val="28"/>
        </w:rPr>
        <w:t xml:space="preserve"> </w:t>
      </w:r>
      <w:proofErr w:type="spellStart"/>
      <w:r w:rsidRPr="00256C93">
        <w:rPr>
          <w:rFonts w:ascii="Times New Roman" w:eastAsia="Times New Roman" w:hAnsi="Times New Roman" w:cs="Times New Roman"/>
          <w:color w:val="000000" w:themeColor="text1"/>
          <w:sz w:val="28"/>
          <w:szCs w:val="28"/>
        </w:rPr>
        <w:t>chức</w:t>
      </w:r>
      <w:proofErr w:type="spellEnd"/>
      <w:r w:rsidRPr="00256C93">
        <w:rPr>
          <w:rFonts w:ascii="Times New Roman" w:eastAsia="Times New Roman" w:hAnsi="Times New Roman" w:cs="Times New Roman"/>
          <w:color w:val="000000" w:themeColor="text1"/>
          <w:sz w:val="28"/>
          <w:szCs w:val="28"/>
        </w:rPr>
        <w:t xml:space="preserve">, </w:t>
      </w:r>
      <w:proofErr w:type="spellStart"/>
      <w:r w:rsidRPr="00256C93">
        <w:rPr>
          <w:rFonts w:ascii="Times New Roman" w:eastAsia="Times New Roman" w:hAnsi="Times New Roman" w:cs="Times New Roman"/>
          <w:color w:val="000000" w:themeColor="text1"/>
          <w:sz w:val="28"/>
          <w:szCs w:val="28"/>
        </w:rPr>
        <w:t>hướng</w:t>
      </w:r>
      <w:proofErr w:type="spellEnd"/>
      <w:r w:rsidRPr="00256C93">
        <w:rPr>
          <w:rFonts w:ascii="Times New Roman" w:eastAsia="Times New Roman" w:hAnsi="Times New Roman" w:cs="Times New Roman"/>
          <w:color w:val="000000" w:themeColor="text1"/>
          <w:sz w:val="28"/>
          <w:szCs w:val="28"/>
        </w:rPr>
        <w:t xml:space="preserve"> </w:t>
      </w:r>
      <w:proofErr w:type="spellStart"/>
      <w:r w:rsidRPr="00256C93">
        <w:rPr>
          <w:rFonts w:ascii="Times New Roman" w:eastAsia="Times New Roman" w:hAnsi="Times New Roman" w:cs="Times New Roman"/>
          <w:color w:val="000000" w:themeColor="text1"/>
          <w:sz w:val="28"/>
          <w:szCs w:val="28"/>
        </w:rPr>
        <w:t>dẫn</w:t>
      </w:r>
      <w:proofErr w:type="spellEnd"/>
      <w:r w:rsidRPr="00256C93">
        <w:rPr>
          <w:rFonts w:ascii="Times New Roman" w:eastAsia="Times New Roman" w:hAnsi="Times New Roman" w:cs="Times New Roman"/>
          <w:color w:val="000000" w:themeColor="text1"/>
          <w:sz w:val="28"/>
          <w:szCs w:val="28"/>
        </w:rPr>
        <w:t xml:space="preserve"> </w:t>
      </w:r>
      <w:proofErr w:type="spellStart"/>
      <w:r w:rsidRPr="00256C93">
        <w:rPr>
          <w:rFonts w:ascii="Times New Roman" w:eastAsia="Times New Roman" w:hAnsi="Times New Roman" w:cs="Times New Roman"/>
          <w:color w:val="000000" w:themeColor="text1"/>
          <w:sz w:val="28"/>
          <w:szCs w:val="28"/>
        </w:rPr>
        <w:t>thi</w:t>
      </w:r>
      <w:proofErr w:type="spellEnd"/>
      <w:r w:rsidRPr="00256C93">
        <w:rPr>
          <w:rFonts w:ascii="Times New Roman" w:eastAsia="Times New Roman" w:hAnsi="Times New Roman" w:cs="Times New Roman"/>
          <w:color w:val="000000" w:themeColor="text1"/>
          <w:sz w:val="28"/>
          <w:szCs w:val="28"/>
        </w:rPr>
        <w:t xml:space="preserve"> </w:t>
      </w:r>
      <w:proofErr w:type="spellStart"/>
      <w:r w:rsidRPr="00256C93">
        <w:rPr>
          <w:rFonts w:ascii="Times New Roman" w:eastAsia="Times New Roman" w:hAnsi="Times New Roman" w:cs="Times New Roman"/>
          <w:color w:val="000000" w:themeColor="text1"/>
          <w:sz w:val="28"/>
          <w:szCs w:val="28"/>
        </w:rPr>
        <w:t>hành</w:t>
      </w:r>
      <w:proofErr w:type="spellEnd"/>
      <w:r w:rsidRPr="00256C93">
        <w:rPr>
          <w:rFonts w:ascii="Times New Roman" w:eastAsia="Times New Roman" w:hAnsi="Times New Roman" w:cs="Times New Roman"/>
          <w:color w:val="000000" w:themeColor="text1"/>
          <w:sz w:val="28"/>
          <w:szCs w:val="28"/>
        </w:rPr>
        <w:t xml:space="preserve"> </w:t>
      </w:r>
      <w:proofErr w:type="spellStart"/>
      <w:r w:rsidRPr="00256C93">
        <w:rPr>
          <w:rFonts w:ascii="Times New Roman" w:eastAsia="Times New Roman" w:hAnsi="Times New Roman" w:cs="Times New Roman"/>
          <w:color w:val="000000" w:themeColor="text1"/>
          <w:sz w:val="28"/>
          <w:szCs w:val="28"/>
        </w:rPr>
        <w:t>Luật</w:t>
      </w:r>
      <w:proofErr w:type="spellEnd"/>
      <w:r w:rsidRPr="00256C93">
        <w:rPr>
          <w:rFonts w:ascii="Times New Roman" w:eastAsia="Times New Roman" w:hAnsi="Times New Roman" w:cs="Times New Roman"/>
          <w:color w:val="000000" w:themeColor="text1"/>
          <w:sz w:val="28"/>
          <w:szCs w:val="28"/>
        </w:rPr>
        <w:t xml:space="preserve"> ban </w:t>
      </w:r>
      <w:proofErr w:type="spellStart"/>
      <w:r w:rsidRPr="00256C93">
        <w:rPr>
          <w:rFonts w:ascii="Times New Roman" w:eastAsia="Times New Roman" w:hAnsi="Times New Roman" w:cs="Times New Roman"/>
          <w:color w:val="000000" w:themeColor="text1"/>
          <w:sz w:val="28"/>
          <w:szCs w:val="28"/>
        </w:rPr>
        <w:t>hành</w:t>
      </w:r>
      <w:proofErr w:type="spellEnd"/>
      <w:r w:rsidRPr="00256C93">
        <w:rPr>
          <w:rFonts w:ascii="Times New Roman" w:eastAsia="Times New Roman" w:hAnsi="Times New Roman" w:cs="Times New Roman"/>
          <w:color w:val="000000" w:themeColor="text1"/>
          <w:sz w:val="28"/>
          <w:szCs w:val="28"/>
        </w:rPr>
        <w:t> </w:t>
      </w:r>
      <w:proofErr w:type="spellStart"/>
      <w:r w:rsidRPr="00256C93">
        <w:rPr>
          <w:rFonts w:ascii="Times New Roman" w:eastAsia="Times New Roman" w:hAnsi="Times New Roman" w:cs="Times New Roman"/>
          <w:color w:val="000000" w:themeColor="text1"/>
          <w:sz w:val="28"/>
          <w:szCs w:val="28"/>
        </w:rPr>
        <w:t>văn</w:t>
      </w:r>
      <w:proofErr w:type="spellEnd"/>
      <w:r w:rsidRPr="00256C93">
        <w:rPr>
          <w:rFonts w:ascii="Times New Roman" w:eastAsia="Times New Roman" w:hAnsi="Times New Roman" w:cs="Times New Roman"/>
          <w:color w:val="000000" w:themeColor="text1"/>
          <w:sz w:val="28"/>
          <w:szCs w:val="28"/>
        </w:rPr>
        <w:t xml:space="preserve"> </w:t>
      </w:r>
      <w:proofErr w:type="spellStart"/>
      <w:r w:rsidRPr="00256C93">
        <w:rPr>
          <w:rFonts w:ascii="Times New Roman" w:eastAsia="Times New Roman" w:hAnsi="Times New Roman" w:cs="Times New Roman"/>
          <w:color w:val="000000" w:themeColor="text1"/>
          <w:sz w:val="28"/>
          <w:szCs w:val="28"/>
        </w:rPr>
        <w:t>bản</w:t>
      </w:r>
      <w:proofErr w:type="spellEnd"/>
      <w:r w:rsidRPr="00256C93">
        <w:rPr>
          <w:rFonts w:ascii="Times New Roman" w:eastAsia="Times New Roman" w:hAnsi="Times New Roman" w:cs="Times New Roman"/>
          <w:color w:val="000000" w:themeColor="text1"/>
          <w:sz w:val="28"/>
          <w:szCs w:val="28"/>
        </w:rPr>
        <w:t xml:space="preserve"> </w:t>
      </w:r>
      <w:proofErr w:type="spellStart"/>
      <w:r w:rsidRPr="00256C93">
        <w:rPr>
          <w:rFonts w:ascii="Times New Roman" w:eastAsia="Times New Roman" w:hAnsi="Times New Roman" w:cs="Times New Roman"/>
          <w:color w:val="000000" w:themeColor="text1"/>
          <w:sz w:val="28"/>
          <w:szCs w:val="28"/>
        </w:rPr>
        <w:t>quy</w:t>
      </w:r>
      <w:proofErr w:type="spellEnd"/>
      <w:r w:rsidRPr="00256C93">
        <w:rPr>
          <w:rFonts w:ascii="Times New Roman" w:eastAsia="Times New Roman" w:hAnsi="Times New Roman" w:cs="Times New Roman"/>
          <w:color w:val="000000" w:themeColor="text1"/>
          <w:sz w:val="28"/>
          <w:szCs w:val="28"/>
        </w:rPr>
        <w:t xml:space="preserve"> </w:t>
      </w:r>
      <w:proofErr w:type="spellStart"/>
      <w:r w:rsidRPr="00256C93">
        <w:rPr>
          <w:rFonts w:ascii="Times New Roman" w:eastAsia="Times New Roman" w:hAnsi="Times New Roman" w:cs="Times New Roman"/>
          <w:color w:val="000000" w:themeColor="text1"/>
          <w:sz w:val="28"/>
          <w:szCs w:val="28"/>
        </w:rPr>
        <w:t>phạm</w:t>
      </w:r>
      <w:proofErr w:type="spellEnd"/>
      <w:r w:rsidRPr="00256C93">
        <w:rPr>
          <w:rFonts w:ascii="Times New Roman" w:eastAsia="Times New Roman" w:hAnsi="Times New Roman" w:cs="Times New Roman"/>
          <w:color w:val="000000" w:themeColor="text1"/>
          <w:sz w:val="28"/>
          <w:szCs w:val="28"/>
        </w:rPr>
        <w:t xml:space="preserve"> </w:t>
      </w:r>
      <w:proofErr w:type="spellStart"/>
      <w:r w:rsidRPr="00256C93">
        <w:rPr>
          <w:rFonts w:ascii="Times New Roman" w:eastAsia="Times New Roman" w:hAnsi="Times New Roman" w:cs="Times New Roman"/>
          <w:color w:val="000000" w:themeColor="text1"/>
          <w:sz w:val="28"/>
          <w:szCs w:val="28"/>
        </w:rPr>
        <w:t>pháp</w:t>
      </w:r>
      <w:proofErr w:type="spellEnd"/>
      <w:r w:rsidRPr="00256C93">
        <w:rPr>
          <w:rFonts w:ascii="Times New Roman" w:eastAsia="Times New Roman" w:hAnsi="Times New Roman" w:cs="Times New Roman"/>
          <w:color w:val="000000" w:themeColor="text1"/>
          <w:sz w:val="28"/>
          <w:szCs w:val="28"/>
        </w:rPr>
        <w:t xml:space="preserve"> </w:t>
      </w:r>
      <w:proofErr w:type="spellStart"/>
      <w:r w:rsidRPr="00256C93">
        <w:rPr>
          <w:rFonts w:ascii="Times New Roman" w:eastAsia="Times New Roman" w:hAnsi="Times New Roman" w:cs="Times New Roman"/>
          <w:color w:val="000000" w:themeColor="text1"/>
          <w:sz w:val="28"/>
          <w:szCs w:val="28"/>
        </w:rPr>
        <w:t>luật</w:t>
      </w:r>
      <w:proofErr w:type="spellEnd"/>
      <w:r w:rsidRPr="00256C93">
        <w:rPr>
          <w:rFonts w:ascii="Times New Roman" w:eastAsia="Times New Roman" w:hAnsi="Times New Roman" w:cs="Times New Roman"/>
          <w:color w:val="000000" w:themeColor="text1"/>
          <w:sz w:val="28"/>
          <w:szCs w:val="28"/>
        </w:rPr>
        <w:t xml:space="preserve"> </w:t>
      </w:r>
      <w:proofErr w:type="spellStart"/>
      <w:r w:rsidRPr="00A379BC">
        <w:rPr>
          <w:rFonts w:ascii="Times New Roman" w:eastAsia="Times New Roman" w:hAnsi="Times New Roman" w:cs="Times New Roman"/>
          <w:color w:val="000000" w:themeColor="text1"/>
          <w:sz w:val="28"/>
          <w:szCs w:val="28"/>
        </w:rPr>
        <w:t>được</w:t>
      </w:r>
      <w:proofErr w:type="spellEnd"/>
      <w:r w:rsidRPr="00A379BC">
        <w:rPr>
          <w:rFonts w:ascii="Times New Roman" w:eastAsia="Times New Roman" w:hAnsi="Times New Roman" w:cs="Times New Roman"/>
          <w:color w:val="000000" w:themeColor="text1"/>
          <w:sz w:val="28"/>
          <w:szCs w:val="28"/>
        </w:rPr>
        <w:t xml:space="preserve"> </w:t>
      </w:r>
      <w:proofErr w:type="spellStart"/>
      <w:r w:rsidRPr="00A379BC">
        <w:rPr>
          <w:rFonts w:ascii="Times New Roman" w:eastAsia="Times New Roman" w:hAnsi="Times New Roman" w:cs="Times New Roman"/>
          <w:color w:val="000000" w:themeColor="text1"/>
          <w:sz w:val="28"/>
          <w:szCs w:val="28"/>
        </w:rPr>
        <w:t>sửa</w:t>
      </w:r>
      <w:proofErr w:type="spellEnd"/>
      <w:r w:rsidRPr="00A379BC">
        <w:rPr>
          <w:rFonts w:ascii="Times New Roman" w:eastAsia="Times New Roman" w:hAnsi="Times New Roman" w:cs="Times New Roman"/>
          <w:color w:val="000000" w:themeColor="text1"/>
          <w:sz w:val="28"/>
          <w:szCs w:val="28"/>
        </w:rPr>
        <w:t xml:space="preserve"> </w:t>
      </w:r>
      <w:proofErr w:type="spellStart"/>
      <w:r w:rsidRPr="00A379BC">
        <w:rPr>
          <w:rFonts w:ascii="Times New Roman" w:eastAsia="Times New Roman" w:hAnsi="Times New Roman" w:cs="Times New Roman"/>
          <w:color w:val="000000" w:themeColor="text1"/>
          <w:sz w:val="28"/>
          <w:szCs w:val="28"/>
        </w:rPr>
        <w:t>đổi</w:t>
      </w:r>
      <w:proofErr w:type="spellEnd"/>
      <w:r w:rsidRPr="00A379BC">
        <w:rPr>
          <w:rFonts w:ascii="Times New Roman" w:eastAsia="Times New Roman" w:hAnsi="Times New Roman" w:cs="Times New Roman"/>
          <w:color w:val="000000" w:themeColor="text1"/>
          <w:sz w:val="28"/>
          <w:szCs w:val="28"/>
        </w:rPr>
        <w:t xml:space="preserve">, </w:t>
      </w:r>
      <w:proofErr w:type="spellStart"/>
      <w:r w:rsidRPr="00A379BC">
        <w:rPr>
          <w:rFonts w:ascii="Times New Roman" w:eastAsia="Times New Roman" w:hAnsi="Times New Roman" w:cs="Times New Roman"/>
          <w:color w:val="000000" w:themeColor="text1"/>
          <w:sz w:val="28"/>
          <w:szCs w:val="28"/>
        </w:rPr>
        <w:t>bổ</w:t>
      </w:r>
      <w:proofErr w:type="spellEnd"/>
      <w:r w:rsidRPr="00A379BC">
        <w:rPr>
          <w:rFonts w:ascii="Times New Roman" w:eastAsia="Times New Roman" w:hAnsi="Times New Roman" w:cs="Times New Roman"/>
          <w:color w:val="000000" w:themeColor="text1"/>
          <w:sz w:val="28"/>
          <w:szCs w:val="28"/>
        </w:rPr>
        <w:t xml:space="preserve"> sung </w:t>
      </w:r>
      <w:proofErr w:type="spellStart"/>
      <w:r w:rsidRPr="00A379BC">
        <w:rPr>
          <w:rFonts w:ascii="Times New Roman" w:eastAsia="Times New Roman" w:hAnsi="Times New Roman" w:cs="Times New Roman"/>
          <w:color w:val="000000" w:themeColor="text1"/>
          <w:sz w:val="28"/>
          <w:szCs w:val="28"/>
        </w:rPr>
        <w:t>bởi</w:t>
      </w:r>
      <w:proofErr w:type="spellEnd"/>
      <w:r w:rsidRPr="00A379BC">
        <w:rPr>
          <w:rFonts w:ascii="Times New Roman" w:eastAsia="Times New Roman" w:hAnsi="Times New Roman" w:cs="Times New Roman"/>
          <w:color w:val="000000" w:themeColor="text1"/>
          <w:sz w:val="28"/>
          <w:szCs w:val="28"/>
        </w:rPr>
        <w:t xml:space="preserve"> </w:t>
      </w:r>
      <w:proofErr w:type="spellStart"/>
      <w:r w:rsidRPr="00A379BC">
        <w:rPr>
          <w:rFonts w:ascii="Times New Roman" w:eastAsia="Times New Roman" w:hAnsi="Times New Roman" w:cs="Times New Roman"/>
          <w:color w:val="000000" w:themeColor="text1"/>
          <w:sz w:val="28"/>
          <w:szCs w:val="28"/>
        </w:rPr>
        <w:t>Nghị</w:t>
      </w:r>
      <w:proofErr w:type="spellEnd"/>
      <w:r w:rsidRPr="00A379BC">
        <w:rPr>
          <w:rFonts w:ascii="Times New Roman" w:eastAsia="Times New Roman" w:hAnsi="Times New Roman" w:cs="Times New Roman"/>
          <w:color w:val="000000" w:themeColor="text1"/>
          <w:sz w:val="28"/>
          <w:szCs w:val="28"/>
        </w:rPr>
        <w:t xml:space="preserve"> </w:t>
      </w:r>
      <w:proofErr w:type="spellStart"/>
      <w:r w:rsidRPr="00A379BC">
        <w:rPr>
          <w:rFonts w:ascii="Times New Roman" w:eastAsia="Times New Roman" w:hAnsi="Times New Roman" w:cs="Times New Roman"/>
          <w:color w:val="000000" w:themeColor="text1"/>
          <w:sz w:val="28"/>
          <w:szCs w:val="28"/>
        </w:rPr>
        <w:t>định</w:t>
      </w:r>
      <w:proofErr w:type="spellEnd"/>
      <w:r w:rsidRPr="00A379BC">
        <w:rPr>
          <w:rFonts w:ascii="Times New Roman" w:eastAsia="Times New Roman" w:hAnsi="Times New Roman" w:cs="Times New Roman"/>
          <w:color w:val="000000" w:themeColor="text1"/>
          <w:sz w:val="28"/>
          <w:szCs w:val="28"/>
        </w:rPr>
        <w:t xml:space="preserve"> </w:t>
      </w:r>
      <w:proofErr w:type="spellStart"/>
      <w:r w:rsidRPr="00A379BC">
        <w:rPr>
          <w:rFonts w:ascii="Times New Roman" w:eastAsia="Times New Roman" w:hAnsi="Times New Roman" w:cs="Times New Roman"/>
          <w:color w:val="000000" w:themeColor="text1"/>
          <w:sz w:val="28"/>
          <w:szCs w:val="28"/>
        </w:rPr>
        <w:t>số</w:t>
      </w:r>
      <w:proofErr w:type="spellEnd"/>
      <w:r>
        <w:rPr>
          <w:rFonts w:ascii="Times New Roman" w:eastAsia="Times New Roman" w:hAnsi="Times New Roman" w:cs="Times New Roman"/>
          <w:color w:val="000000" w:themeColor="text1"/>
          <w:sz w:val="28"/>
          <w:szCs w:val="28"/>
        </w:rPr>
        <w:t xml:space="preserve"> </w:t>
      </w:r>
      <w:r w:rsidRPr="00256C93">
        <w:rPr>
          <w:rFonts w:ascii="Times New Roman" w:eastAsia="Times New Roman" w:hAnsi="Times New Roman" w:cs="Times New Roman"/>
          <w:color w:val="000000" w:themeColor="text1"/>
          <w:sz w:val="28"/>
          <w:szCs w:val="28"/>
        </w:rPr>
        <w:t>187/2025/NĐ-CP</w:t>
      </w:r>
      <w:r>
        <w:rPr>
          <w:rFonts w:ascii="Arial" w:hAnsi="Arial" w:cs="Arial"/>
          <w:color w:val="474747"/>
          <w:sz w:val="21"/>
          <w:szCs w:val="21"/>
          <w:shd w:val="clear" w:color="auto" w:fill="FFFFFF"/>
        </w:rPr>
        <w:t>.</w:t>
      </w:r>
    </w:p>
    <w:p w14:paraId="73E8DFCD" w14:textId="5B9F6705" w:rsidR="00277CE4" w:rsidRDefault="00A379BC" w:rsidP="00A379BC">
      <w:pPr>
        <w:shd w:val="clear" w:color="auto" w:fill="FFFFFF"/>
        <w:spacing w:before="60" w:after="120" w:line="340" w:lineRule="exact"/>
        <w:ind w:firstLine="709"/>
        <w:jc w:val="both"/>
        <w:rPr>
          <w:rFonts w:ascii="Times New Roman" w:eastAsia="Times New Roman" w:hAnsi="Times New Roman" w:cs="Times New Roman"/>
          <w:color w:val="000000" w:themeColor="text1"/>
          <w:sz w:val="28"/>
          <w:szCs w:val="28"/>
        </w:rPr>
      </w:pPr>
      <w:proofErr w:type="spellStart"/>
      <w:r w:rsidRPr="00A379BC">
        <w:rPr>
          <w:rFonts w:ascii="Times New Roman" w:eastAsia="Times New Roman" w:hAnsi="Times New Roman" w:cs="Times New Roman"/>
          <w:color w:val="000000" w:themeColor="text1"/>
          <w:sz w:val="28"/>
          <w:szCs w:val="28"/>
        </w:rPr>
        <w:t>Căn</w:t>
      </w:r>
      <w:proofErr w:type="spellEnd"/>
      <w:r w:rsidRPr="00A379BC">
        <w:rPr>
          <w:rFonts w:ascii="Times New Roman" w:eastAsia="Times New Roman" w:hAnsi="Times New Roman" w:cs="Times New Roman"/>
          <w:color w:val="000000" w:themeColor="text1"/>
          <w:sz w:val="28"/>
          <w:szCs w:val="28"/>
        </w:rPr>
        <w:t xml:space="preserve"> </w:t>
      </w:r>
      <w:proofErr w:type="spellStart"/>
      <w:r w:rsidRPr="00A379BC">
        <w:rPr>
          <w:rFonts w:ascii="Times New Roman" w:eastAsia="Times New Roman" w:hAnsi="Times New Roman" w:cs="Times New Roman"/>
          <w:color w:val="000000" w:themeColor="text1"/>
          <w:sz w:val="28"/>
          <w:szCs w:val="28"/>
        </w:rPr>
        <w:t>cứ</w:t>
      </w:r>
      <w:proofErr w:type="spellEnd"/>
      <w:r w:rsidRPr="00A379BC">
        <w:rPr>
          <w:rFonts w:ascii="Times New Roman" w:eastAsia="Times New Roman" w:hAnsi="Times New Roman" w:cs="Times New Roman"/>
          <w:color w:val="000000" w:themeColor="text1"/>
          <w:sz w:val="28"/>
          <w:szCs w:val="28"/>
        </w:rPr>
        <w:t xml:space="preserve"> </w:t>
      </w:r>
      <w:proofErr w:type="spellStart"/>
      <w:r w:rsidRPr="00A379BC">
        <w:rPr>
          <w:rFonts w:ascii="Times New Roman" w:eastAsia="Times New Roman" w:hAnsi="Times New Roman" w:cs="Times New Roman"/>
          <w:color w:val="000000" w:themeColor="text1"/>
          <w:sz w:val="28"/>
          <w:szCs w:val="28"/>
        </w:rPr>
        <w:t>Nghị</w:t>
      </w:r>
      <w:proofErr w:type="spellEnd"/>
      <w:r w:rsidRPr="00A379BC">
        <w:rPr>
          <w:rFonts w:ascii="Times New Roman" w:eastAsia="Times New Roman" w:hAnsi="Times New Roman" w:cs="Times New Roman"/>
          <w:color w:val="000000" w:themeColor="text1"/>
          <w:sz w:val="28"/>
          <w:szCs w:val="28"/>
        </w:rPr>
        <w:t xml:space="preserve"> </w:t>
      </w:r>
      <w:proofErr w:type="spellStart"/>
      <w:r w:rsidRPr="00A379BC">
        <w:rPr>
          <w:rFonts w:ascii="Times New Roman" w:eastAsia="Times New Roman" w:hAnsi="Times New Roman" w:cs="Times New Roman"/>
          <w:color w:val="000000" w:themeColor="text1"/>
          <w:sz w:val="28"/>
          <w:szCs w:val="28"/>
        </w:rPr>
        <w:t>định</w:t>
      </w:r>
      <w:proofErr w:type="spellEnd"/>
      <w:r w:rsidRPr="00A379BC">
        <w:rPr>
          <w:rFonts w:ascii="Times New Roman" w:eastAsia="Times New Roman" w:hAnsi="Times New Roman" w:cs="Times New Roman"/>
          <w:color w:val="000000" w:themeColor="text1"/>
          <w:sz w:val="28"/>
          <w:szCs w:val="28"/>
        </w:rPr>
        <w:t xml:space="preserve"> </w:t>
      </w:r>
      <w:proofErr w:type="spellStart"/>
      <w:r w:rsidRPr="00A379BC">
        <w:rPr>
          <w:rFonts w:ascii="Times New Roman" w:eastAsia="Times New Roman" w:hAnsi="Times New Roman" w:cs="Times New Roman"/>
          <w:color w:val="000000" w:themeColor="text1"/>
          <w:sz w:val="28"/>
          <w:szCs w:val="28"/>
        </w:rPr>
        <w:t>số</w:t>
      </w:r>
      <w:proofErr w:type="spellEnd"/>
      <w:r w:rsidRPr="00A379BC">
        <w:rPr>
          <w:rFonts w:ascii="Times New Roman" w:eastAsia="Times New Roman" w:hAnsi="Times New Roman" w:cs="Times New Roman"/>
          <w:color w:val="000000" w:themeColor="text1"/>
          <w:sz w:val="28"/>
          <w:szCs w:val="28"/>
        </w:rPr>
        <w:t xml:space="preserve"> 178/2025/NĐ-CP </w:t>
      </w:r>
      <w:proofErr w:type="spellStart"/>
      <w:r w:rsidRPr="00A379BC">
        <w:rPr>
          <w:rFonts w:ascii="Times New Roman" w:eastAsia="Times New Roman" w:hAnsi="Times New Roman" w:cs="Times New Roman"/>
          <w:color w:val="000000" w:themeColor="text1"/>
          <w:sz w:val="28"/>
          <w:szCs w:val="28"/>
        </w:rPr>
        <w:t>quy</w:t>
      </w:r>
      <w:proofErr w:type="spellEnd"/>
      <w:r w:rsidRPr="00A379BC">
        <w:rPr>
          <w:rFonts w:ascii="Times New Roman" w:eastAsia="Times New Roman" w:hAnsi="Times New Roman" w:cs="Times New Roman"/>
          <w:color w:val="000000" w:themeColor="text1"/>
          <w:sz w:val="28"/>
          <w:szCs w:val="28"/>
        </w:rPr>
        <w:t xml:space="preserve"> </w:t>
      </w:r>
      <w:proofErr w:type="spellStart"/>
      <w:r w:rsidRPr="00A379BC">
        <w:rPr>
          <w:rFonts w:ascii="Times New Roman" w:eastAsia="Times New Roman" w:hAnsi="Times New Roman" w:cs="Times New Roman"/>
          <w:color w:val="000000" w:themeColor="text1"/>
          <w:sz w:val="28"/>
          <w:szCs w:val="28"/>
        </w:rPr>
        <w:t>định</w:t>
      </w:r>
      <w:proofErr w:type="spellEnd"/>
      <w:r w:rsidRPr="00A379BC">
        <w:rPr>
          <w:rFonts w:ascii="Times New Roman" w:eastAsia="Times New Roman" w:hAnsi="Times New Roman" w:cs="Times New Roman"/>
          <w:color w:val="000000" w:themeColor="text1"/>
          <w:sz w:val="28"/>
          <w:szCs w:val="28"/>
        </w:rPr>
        <w:t xml:space="preserve"> chi </w:t>
      </w:r>
      <w:proofErr w:type="spellStart"/>
      <w:r w:rsidRPr="00A379BC">
        <w:rPr>
          <w:rFonts w:ascii="Times New Roman" w:eastAsia="Times New Roman" w:hAnsi="Times New Roman" w:cs="Times New Roman"/>
          <w:color w:val="000000" w:themeColor="text1"/>
          <w:sz w:val="28"/>
          <w:szCs w:val="28"/>
        </w:rPr>
        <w:t>tiết</w:t>
      </w:r>
      <w:proofErr w:type="spellEnd"/>
      <w:r w:rsidRPr="00A379BC">
        <w:rPr>
          <w:rFonts w:ascii="Times New Roman" w:eastAsia="Times New Roman" w:hAnsi="Times New Roman" w:cs="Times New Roman"/>
          <w:color w:val="000000" w:themeColor="text1"/>
          <w:sz w:val="28"/>
          <w:szCs w:val="28"/>
        </w:rPr>
        <w:t xml:space="preserve"> </w:t>
      </w:r>
      <w:proofErr w:type="spellStart"/>
      <w:r w:rsidRPr="00A379BC">
        <w:rPr>
          <w:rFonts w:ascii="Times New Roman" w:eastAsia="Times New Roman" w:hAnsi="Times New Roman" w:cs="Times New Roman"/>
          <w:color w:val="000000" w:themeColor="text1"/>
          <w:sz w:val="28"/>
          <w:szCs w:val="28"/>
        </w:rPr>
        <w:t>một</w:t>
      </w:r>
      <w:proofErr w:type="spellEnd"/>
      <w:r w:rsidRPr="00A379BC">
        <w:rPr>
          <w:rFonts w:ascii="Times New Roman" w:eastAsia="Times New Roman" w:hAnsi="Times New Roman" w:cs="Times New Roman"/>
          <w:color w:val="000000" w:themeColor="text1"/>
          <w:sz w:val="28"/>
          <w:szCs w:val="28"/>
        </w:rPr>
        <w:t xml:space="preserve"> </w:t>
      </w:r>
      <w:proofErr w:type="spellStart"/>
      <w:r w:rsidRPr="00A379BC">
        <w:rPr>
          <w:rFonts w:ascii="Times New Roman" w:eastAsia="Times New Roman" w:hAnsi="Times New Roman" w:cs="Times New Roman"/>
          <w:color w:val="000000" w:themeColor="text1"/>
          <w:sz w:val="28"/>
          <w:szCs w:val="28"/>
        </w:rPr>
        <w:t>số</w:t>
      </w:r>
      <w:proofErr w:type="spellEnd"/>
      <w:r w:rsidRPr="00A379BC">
        <w:rPr>
          <w:rFonts w:ascii="Times New Roman" w:eastAsia="Times New Roman" w:hAnsi="Times New Roman" w:cs="Times New Roman"/>
          <w:color w:val="000000" w:themeColor="text1"/>
          <w:sz w:val="28"/>
          <w:szCs w:val="28"/>
        </w:rPr>
        <w:t xml:space="preserve"> </w:t>
      </w:r>
      <w:proofErr w:type="spellStart"/>
      <w:r w:rsidRPr="00A379BC">
        <w:rPr>
          <w:rFonts w:ascii="Times New Roman" w:eastAsia="Times New Roman" w:hAnsi="Times New Roman" w:cs="Times New Roman"/>
          <w:color w:val="000000" w:themeColor="text1"/>
          <w:sz w:val="28"/>
          <w:szCs w:val="28"/>
        </w:rPr>
        <w:t>điều</w:t>
      </w:r>
      <w:proofErr w:type="spellEnd"/>
      <w:r w:rsidRPr="00A379BC">
        <w:rPr>
          <w:rFonts w:ascii="Times New Roman" w:eastAsia="Times New Roman" w:hAnsi="Times New Roman" w:cs="Times New Roman"/>
          <w:color w:val="000000" w:themeColor="text1"/>
          <w:sz w:val="28"/>
          <w:szCs w:val="28"/>
        </w:rPr>
        <w:t xml:space="preserve"> </w:t>
      </w:r>
      <w:proofErr w:type="spellStart"/>
      <w:r w:rsidRPr="00A379BC">
        <w:rPr>
          <w:rFonts w:ascii="Times New Roman" w:eastAsia="Times New Roman" w:hAnsi="Times New Roman" w:cs="Times New Roman"/>
          <w:color w:val="000000" w:themeColor="text1"/>
          <w:sz w:val="28"/>
          <w:szCs w:val="28"/>
        </w:rPr>
        <w:t>của</w:t>
      </w:r>
      <w:proofErr w:type="spellEnd"/>
      <w:r w:rsidRPr="00A379BC">
        <w:rPr>
          <w:rFonts w:ascii="Times New Roman" w:eastAsia="Times New Roman" w:hAnsi="Times New Roman" w:cs="Times New Roman"/>
          <w:color w:val="000000" w:themeColor="text1"/>
          <w:sz w:val="28"/>
          <w:szCs w:val="28"/>
        </w:rPr>
        <w:t xml:space="preserve"> </w:t>
      </w:r>
      <w:proofErr w:type="spellStart"/>
      <w:r w:rsidRPr="00A379BC">
        <w:rPr>
          <w:rFonts w:ascii="Times New Roman" w:eastAsia="Times New Roman" w:hAnsi="Times New Roman" w:cs="Times New Roman"/>
          <w:color w:val="000000" w:themeColor="text1"/>
          <w:sz w:val="28"/>
          <w:szCs w:val="28"/>
        </w:rPr>
        <w:t>Luật</w:t>
      </w:r>
      <w:proofErr w:type="spellEnd"/>
      <w:r w:rsidRPr="00A379BC">
        <w:rPr>
          <w:rFonts w:ascii="Times New Roman" w:eastAsia="Times New Roman" w:hAnsi="Times New Roman" w:cs="Times New Roman"/>
          <w:color w:val="000000" w:themeColor="text1"/>
          <w:sz w:val="28"/>
          <w:szCs w:val="28"/>
        </w:rPr>
        <w:t xml:space="preserve"> Quy </w:t>
      </w:r>
      <w:proofErr w:type="spellStart"/>
      <w:r w:rsidRPr="00A379BC">
        <w:rPr>
          <w:rFonts w:ascii="Times New Roman" w:eastAsia="Times New Roman" w:hAnsi="Times New Roman" w:cs="Times New Roman"/>
          <w:color w:val="000000" w:themeColor="text1"/>
          <w:sz w:val="28"/>
          <w:szCs w:val="28"/>
        </w:rPr>
        <w:t>hoạch</w:t>
      </w:r>
      <w:proofErr w:type="spellEnd"/>
      <w:r w:rsidRPr="00A379BC">
        <w:rPr>
          <w:rFonts w:ascii="Times New Roman" w:eastAsia="Times New Roman" w:hAnsi="Times New Roman" w:cs="Times New Roman"/>
          <w:color w:val="000000" w:themeColor="text1"/>
          <w:sz w:val="28"/>
          <w:szCs w:val="28"/>
        </w:rPr>
        <w:t xml:space="preserve"> </w:t>
      </w:r>
      <w:proofErr w:type="spellStart"/>
      <w:r w:rsidRPr="00A379BC">
        <w:rPr>
          <w:rFonts w:ascii="Times New Roman" w:eastAsia="Times New Roman" w:hAnsi="Times New Roman" w:cs="Times New Roman"/>
          <w:color w:val="000000" w:themeColor="text1"/>
          <w:sz w:val="28"/>
          <w:szCs w:val="28"/>
        </w:rPr>
        <w:t>đô</w:t>
      </w:r>
      <w:proofErr w:type="spellEnd"/>
      <w:r w:rsidRPr="00A379BC">
        <w:rPr>
          <w:rFonts w:ascii="Times New Roman" w:eastAsia="Times New Roman" w:hAnsi="Times New Roman" w:cs="Times New Roman"/>
          <w:color w:val="000000" w:themeColor="text1"/>
          <w:sz w:val="28"/>
          <w:szCs w:val="28"/>
        </w:rPr>
        <w:t xml:space="preserve"> </w:t>
      </w:r>
      <w:proofErr w:type="spellStart"/>
      <w:r w:rsidRPr="00A379BC">
        <w:rPr>
          <w:rFonts w:ascii="Times New Roman" w:eastAsia="Times New Roman" w:hAnsi="Times New Roman" w:cs="Times New Roman"/>
          <w:color w:val="000000" w:themeColor="text1"/>
          <w:sz w:val="28"/>
          <w:szCs w:val="28"/>
        </w:rPr>
        <w:t>thị</w:t>
      </w:r>
      <w:proofErr w:type="spellEnd"/>
      <w:r w:rsidRPr="00A379BC">
        <w:rPr>
          <w:rFonts w:ascii="Times New Roman" w:eastAsia="Times New Roman" w:hAnsi="Times New Roman" w:cs="Times New Roman"/>
          <w:color w:val="000000" w:themeColor="text1"/>
          <w:sz w:val="28"/>
          <w:szCs w:val="28"/>
        </w:rPr>
        <w:t xml:space="preserve"> </w:t>
      </w:r>
      <w:proofErr w:type="spellStart"/>
      <w:r w:rsidRPr="00A379BC">
        <w:rPr>
          <w:rFonts w:ascii="Times New Roman" w:eastAsia="Times New Roman" w:hAnsi="Times New Roman" w:cs="Times New Roman"/>
          <w:color w:val="000000" w:themeColor="text1"/>
          <w:sz w:val="28"/>
          <w:szCs w:val="28"/>
        </w:rPr>
        <w:t>và</w:t>
      </w:r>
      <w:proofErr w:type="spellEnd"/>
      <w:r w:rsidRPr="00A379BC">
        <w:rPr>
          <w:rFonts w:ascii="Times New Roman" w:eastAsia="Times New Roman" w:hAnsi="Times New Roman" w:cs="Times New Roman"/>
          <w:color w:val="000000" w:themeColor="text1"/>
          <w:sz w:val="28"/>
          <w:szCs w:val="28"/>
        </w:rPr>
        <w:t xml:space="preserve"> </w:t>
      </w:r>
      <w:proofErr w:type="spellStart"/>
      <w:r w:rsidRPr="00A379BC">
        <w:rPr>
          <w:rFonts w:ascii="Times New Roman" w:eastAsia="Times New Roman" w:hAnsi="Times New Roman" w:cs="Times New Roman"/>
          <w:color w:val="000000" w:themeColor="text1"/>
          <w:sz w:val="28"/>
          <w:szCs w:val="28"/>
        </w:rPr>
        <w:t>nông</w:t>
      </w:r>
      <w:proofErr w:type="spellEnd"/>
      <w:r w:rsidRPr="00A379BC">
        <w:rPr>
          <w:rFonts w:ascii="Times New Roman" w:eastAsia="Times New Roman" w:hAnsi="Times New Roman" w:cs="Times New Roman"/>
          <w:color w:val="000000" w:themeColor="text1"/>
          <w:sz w:val="28"/>
          <w:szCs w:val="28"/>
        </w:rPr>
        <w:t xml:space="preserve"> </w:t>
      </w:r>
      <w:proofErr w:type="spellStart"/>
      <w:r w:rsidRPr="00A379BC">
        <w:rPr>
          <w:rFonts w:ascii="Times New Roman" w:eastAsia="Times New Roman" w:hAnsi="Times New Roman" w:cs="Times New Roman"/>
          <w:color w:val="000000" w:themeColor="text1"/>
          <w:sz w:val="28"/>
          <w:szCs w:val="28"/>
        </w:rPr>
        <w:t>thôn</w:t>
      </w:r>
      <w:proofErr w:type="spellEnd"/>
      <w:r w:rsidRPr="00A379BC">
        <w:rPr>
          <w:rFonts w:ascii="Times New Roman" w:eastAsia="Times New Roman" w:hAnsi="Times New Roman" w:cs="Times New Roman"/>
          <w:color w:val="000000" w:themeColor="text1"/>
          <w:sz w:val="28"/>
          <w:szCs w:val="28"/>
        </w:rPr>
        <w:t xml:space="preserve"> </w:t>
      </w:r>
      <w:proofErr w:type="spellStart"/>
      <w:r w:rsidRPr="00A379BC">
        <w:rPr>
          <w:rFonts w:ascii="Times New Roman" w:eastAsia="Times New Roman" w:hAnsi="Times New Roman" w:cs="Times New Roman"/>
          <w:color w:val="000000" w:themeColor="text1"/>
          <w:sz w:val="28"/>
          <w:szCs w:val="28"/>
        </w:rPr>
        <w:t>được</w:t>
      </w:r>
      <w:proofErr w:type="spellEnd"/>
      <w:r w:rsidRPr="00A379BC">
        <w:rPr>
          <w:rFonts w:ascii="Times New Roman" w:eastAsia="Times New Roman" w:hAnsi="Times New Roman" w:cs="Times New Roman"/>
          <w:color w:val="000000" w:themeColor="text1"/>
          <w:sz w:val="28"/>
          <w:szCs w:val="28"/>
        </w:rPr>
        <w:t xml:space="preserve"> </w:t>
      </w:r>
      <w:proofErr w:type="spellStart"/>
      <w:r w:rsidRPr="00A379BC">
        <w:rPr>
          <w:rFonts w:ascii="Times New Roman" w:eastAsia="Times New Roman" w:hAnsi="Times New Roman" w:cs="Times New Roman"/>
          <w:color w:val="000000" w:themeColor="text1"/>
          <w:sz w:val="28"/>
          <w:szCs w:val="28"/>
        </w:rPr>
        <w:t>sửa</w:t>
      </w:r>
      <w:proofErr w:type="spellEnd"/>
      <w:r w:rsidRPr="00A379BC">
        <w:rPr>
          <w:rFonts w:ascii="Times New Roman" w:eastAsia="Times New Roman" w:hAnsi="Times New Roman" w:cs="Times New Roman"/>
          <w:color w:val="000000" w:themeColor="text1"/>
          <w:sz w:val="28"/>
          <w:szCs w:val="28"/>
        </w:rPr>
        <w:t xml:space="preserve"> </w:t>
      </w:r>
      <w:proofErr w:type="spellStart"/>
      <w:r w:rsidRPr="00A379BC">
        <w:rPr>
          <w:rFonts w:ascii="Times New Roman" w:eastAsia="Times New Roman" w:hAnsi="Times New Roman" w:cs="Times New Roman"/>
          <w:color w:val="000000" w:themeColor="text1"/>
          <w:sz w:val="28"/>
          <w:szCs w:val="28"/>
        </w:rPr>
        <w:t>đổi</w:t>
      </w:r>
      <w:proofErr w:type="spellEnd"/>
      <w:r w:rsidRPr="00A379BC">
        <w:rPr>
          <w:rFonts w:ascii="Times New Roman" w:eastAsia="Times New Roman" w:hAnsi="Times New Roman" w:cs="Times New Roman"/>
          <w:color w:val="000000" w:themeColor="text1"/>
          <w:sz w:val="28"/>
          <w:szCs w:val="28"/>
        </w:rPr>
        <w:t xml:space="preserve">, </w:t>
      </w:r>
      <w:proofErr w:type="spellStart"/>
      <w:r w:rsidRPr="00A379BC">
        <w:rPr>
          <w:rFonts w:ascii="Times New Roman" w:eastAsia="Times New Roman" w:hAnsi="Times New Roman" w:cs="Times New Roman"/>
          <w:color w:val="000000" w:themeColor="text1"/>
          <w:sz w:val="28"/>
          <w:szCs w:val="28"/>
        </w:rPr>
        <w:t>bổ</w:t>
      </w:r>
      <w:proofErr w:type="spellEnd"/>
      <w:r w:rsidRPr="00A379BC">
        <w:rPr>
          <w:rFonts w:ascii="Times New Roman" w:eastAsia="Times New Roman" w:hAnsi="Times New Roman" w:cs="Times New Roman"/>
          <w:color w:val="000000" w:themeColor="text1"/>
          <w:sz w:val="28"/>
          <w:szCs w:val="28"/>
        </w:rPr>
        <w:t xml:space="preserve"> sung </w:t>
      </w:r>
      <w:proofErr w:type="spellStart"/>
      <w:r w:rsidRPr="00A379BC">
        <w:rPr>
          <w:rFonts w:ascii="Times New Roman" w:eastAsia="Times New Roman" w:hAnsi="Times New Roman" w:cs="Times New Roman"/>
          <w:color w:val="000000" w:themeColor="text1"/>
          <w:sz w:val="28"/>
          <w:szCs w:val="28"/>
        </w:rPr>
        <w:t>bởi</w:t>
      </w:r>
      <w:proofErr w:type="spellEnd"/>
      <w:r w:rsidRPr="00A379BC">
        <w:rPr>
          <w:rFonts w:ascii="Times New Roman" w:eastAsia="Times New Roman" w:hAnsi="Times New Roman" w:cs="Times New Roman"/>
          <w:color w:val="000000" w:themeColor="text1"/>
          <w:sz w:val="28"/>
          <w:szCs w:val="28"/>
        </w:rPr>
        <w:t xml:space="preserve"> </w:t>
      </w:r>
      <w:proofErr w:type="spellStart"/>
      <w:r w:rsidRPr="00A379BC">
        <w:rPr>
          <w:rFonts w:ascii="Times New Roman" w:eastAsia="Times New Roman" w:hAnsi="Times New Roman" w:cs="Times New Roman"/>
          <w:color w:val="000000" w:themeColor="text1"/>
          <w:sz w:val="28"/>
          <w:szCs w:val="28"/>
        </w:rPr>
        <w:t>Nghị</w:t>
      </w:r>
      <w:proofErr w:type="spellEnd"/>
      <w:r w:rsidRPr="00A379BC">
        <w:rPr>
          <w:rFonts w:ascii="Times New Roman" w:eastAsia="Times New Roman" w:hAnsi="Times New Roman" w:cs="Times New Roman"/>
          <w:color w:val="000000" w:themeColor="text1"/>
          <w:sz w:val="28"/>
          <w:szCs w:val="28"/>
        </w:rPr>
        <w:t xml:space="preserve"> </w:t>
      </w:r>
      <w:proofErr w:type="spellStart"/>
      <w:r w:rsidRPr="00A379BC">
        <w:rPr>
          <w:rFonts w:ascii="Times New Roman" w:eastAsia="Times New Roman" w:hAnsi="Times New Roman" w:cs="Times New Roman"/>
          <w:color w:val="000000" w:themeColor="text1"/>
          <w:sz w:val="28"/>
          <w:szCs w:val="28"/>
        </w:rPr>
        <w:t>định</w:t>
      </w:r>
      <w:proofErr w:type="spellEnd"/>
      <w:r w:rsidRPr="00A379BC">
        <w:rPr>
          <w:rFonts w:ascii="Times New Roman" w:eastAsia="Times New Roman" w:hAnsi="Times New Roman" w:cs="Times New Roman"/>
          <w:color w:val="000000" w:themeColor="text1"/>
          <w:sz w:val="28"/>
          <w:szCs w:val="28"/>
        </w:rPr>
        <w:t xml:space="preserve"> </w:t>
      </w:r>
      <w:proofErr w:type="spellStart"/>
      <w:r w:rsidRPr="00A379BC">
        <w:rPr>
          <w:rFonts w:ascii="Times New Roman" w:eastAsia="Times New Roman" w:hAnsi="Times New Roman" w:cs="Times New Roman"/>
          <w:color w:val="000000" w:themeColor="text1"/>
          <w:sz w:val="28"/>
          <w:szCs w:val="28"/>
        </w:rPr>
        <w:t>số</w:t>
      </w:r>
      <w:proofErr w:type="spellEnd"/>
      <w:r w:rsidRPr="00A379BC">
        <w:rPr>
          <w:rFonts w:ascii="Times New Roman" w:eastAsia="Times New Roman" w:hAnsi="Times New Roman" w:cs="Times New Roman"/>
          <w:color w:val="000000" w:themeColor="text1"/>
          <w:sz w:val="28"/>
          <w:szCs w:val="28"/>
        </w:rPr>
        <w:t xml:space="preserve"> 34/2026/NĐ-CP;</w:t>
      </w:r>
      <w:r w:rsidR="009E4FD4" w:rsidRPr="009E4FD4">
        <w:rPr>
          <w:rFonts w:ascii="Times New Roman" w:eastAsia="Times New Roman" w:hAnsi="Times New Roman" w:cs="Times New Roman"/>
          <w:color w:val="000000" w:themeColor="text1"/>
          <w:sz w:val="28"/>
          <w:szCs w:val="28"/>
        </w:rPr>
        <w:t xml:space="preserve"> </w:t>
      </w:r>
    </w:p>
    <w:p w14:paraId="5A67AE55" w14:textId="254115AE" w:rsidR="0046510A" w:rsidRDefault="0046510A" w:rsidP="00A379BC">
      <w:pPr>
        <w:shd w:val="clear" w:color="auto" w:fill="FFFFFF"/>
        <w:spacing w:before="60" w:after="120" w:line="340" w:lineRule="exact"/>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b) Quy </w:t>
      </w:r>
      <w:proofErr w:type="spellStart"/>
      <w:r>
        <w:rPr>
          <w:rFonts w:ascii="Times New Roman" w:eastAsia="Times New Roman" w:hAnsi="Times New Roman" w:cs="Times New Roman"/>
          <w:color w:val="000000" w:themeColor="text1"/>
          <w:sz w:val="28"/>
          <w:szCs w:val="28"/>
        </w:rPr>
        <w:t>định</w:t>
      </w:r>
      <w:proofErr w:type="spellEnd"/>
      <w:r>
        <w:rPr>
          <w:rFonts w:ascii="Times New Roman" w:eastAsia="Times New Roman" w:hAnsi="Times New Roman" w:cs="Times New Roman"/>
          <w:color w:val="000000" w:themeColor="text1"/>
          <w:sz w:val="28"/>
          <w:szCs w:val="28"/>
        </w:rPr>
        <w:t xml:space="preserve"> </w:t>
      </w:r>
      <w:proofErr w:type="spellStart"/>
      <w:r>
        <w:rPr>
          <w:rFonts w:ascii="Times New Roman" w:eastAsia="Times New Roman" w:hAnsi="Times New Roman" w:cs="Times New Roman"/>
          <w:color w:val="000000" w:themeColor="text1"/>
          <w:sz w:val="28"/>
          <w:szCs w:val="28"/>
        </w:rPr>
        <w:t>việc</w:t>
      </w:r>
      <w:proofErr w:type="spellEnd"/>
      <w:r>
        <w:rPr>
          <w:rFonts w:ascii="Times New Roman" w:eastAsia="Times New Roman" w:hAnsi="Times New Roman" w:cs="Times New Roman"/>
          <w:color w:val="000000" w:themeColor="text1"/>
          <w:sz w:val="28"/>
          <w:szCs w:val="28"/>
        </w:rPr>
        <w:t xml:space="preserve"> ban </w:t>
      </w:r>
      <w:proofErr w:type="spellStart"/>
      <w:r>
        <w:rPr>
          <w:rFonts w:ascii="Times New Roman" w:eastAsia="Times New Roman" w:hAnsi="Times New Roman" w:cs="Times New Roman"/>
          <w:color w:val="000000" w:themeColor="text1"/>
          <w:sz w:val="28"/>
          <w:szCs w:val="28"/>
        </w:rPr>
        <w:t>hành</w:t>
      </w:r>
      <w:proofErr w:type="spellEnd"/>
      <w:r>
        <w:rPr>
          <w:rFonts w:ascii="Times New Roman" w:eastAsia="Times New Roman" w:hAnsi="Times New Roman" w:cs="Times New Roman"/>
          <w:color w:val="000000" w:themeColor="text1"/>
          <w:sz w:val="28"/>
          <w:szCs w:val="28"/>
        </w:rPr>
        <w:t xml:space="preserve"> </w:t>
      </w:r>
      <w:r w:rsidRPr="0046510A">
        <w:rPr>
          <w:rFonts w:ascii="Times New Roman" w:eastAsia="Times New Roman" w:hAnsi="Times New Roman" w:cs="Times New Roman"/>
          <w:color w:val="000000" w:themeColor="text1"/>
          <w:sz w:val="28"/>
          <w:szCs w:val="28"/>
        </w:rPr>
        <w:t xml:space="preserve">Quy </w:t>
      </w:r>
      <w:proofErr w:type="spellStart"/>
      <w:r w:rsidRPr="0046510A">
        <w:rPr>
          <w:rFonts w:ascii="Times New Roman" w:eastAsia="Times New Roman" w:hAnsi="Times New Roman" w:cs="Times New Roman"/>
          <w:color w:val="000000" w:themeColor="text1"/>
          <w:sz w:val="28"/>
          <w:szCs w:val="28"/>
        </w:rPr>
        <w:t>định</w:t>
      </w:r>
      <w:proofErr w:type="spellEnd"/>
      <w:r w:rsidRPr="0046510A">
        <w:rPr>
          <w:rFonts w:ascii="Times New Roman" w:eastAsia="Times New Roman" w:hAnsi="Times New Roman" w:cs="Times New Roman"/>
          <w:color w:val="000000" w:themeColor="text1"/>
          <w:sz w:val="28"/>
          <w:szCs w:val="28"/>
        </w:rPr>
        <w:t xml:space="preserve"> </w:t>
      </w:r>
      <w:proofErr w:type="spellStart"/>
      <w:r w:rsidRPr="0046510A">
        <w:rPr>
          <w:rFonts w:ascii="Times New Roman" w:eastAsia="Times New Roman" w:hAnsi="Times New Roman" w:cs="Times New Roman"/>
          <w:color w:val="000000" w:themeColor="text1"/>
          <w:sz w:val="28"/>
          <w:szCs w:val="28"/>
        </w:rPr>
        <w:t>trình</w:t>
      </w:r>
      <w:proofErr w:type="spellEnd"/>
      <w:r w:rsidRPr="0046510A">
        <w:rPr>
          <w:rFonts w:ascii="Times New Roman" w:eastAsia="Times New Roman" w:hAnsi="Times New Roman" w:cs="Times New Roman"/>
          <w:color w:val="000000" w:themeColor="text1"/>
          <w:sz w:val="28"/>
          <w:szCs w:val="28"/>
        </w:rPr>
        <w:t xml:space="preserve"> </w:t>
      </w:r>
      <w:proofErr w:type="spellStart"/>
      <w:r w:rsidRPr="0046510A">
        <w:rPr>
          <w:rFonts w:ascii="Times New Roman" w:eastAsia="Times New Roman" w:hAnsi="Times New Roman" w:cs="Times New Roman"/>
          <w:color w:val="000000" w:themeColor="text1"/>
          <w:sz w:val="28"/>
          <w:szCs w:val="28"/>
        </w:rPr>
        <w:t>tự</w:t>
      </w:r>
      <w:proofErr w:type="spellEnd"/>
      <w:r w:rsidRPr="0046510A">
        <w:rPr>
          <w:rFonts w:ascii="Times New Roman" w:eastAsia="Times New Roman" w:hAnsi="Times New Roman" w:cs="Times New Roman"/>
          <w:color w:val="000000" w:themeColor="text1"/>
          <w:sz w:val="28"/>
          <w:szCs w:val="28"/>
        </w:rPr>
        <w:t xml:space="preserve">, </w:t>
      </w:r>
      <w:proofErr w:type="spellStart"/>
      <w:r w:rsidRPr="0046510A">
        <w:rPr>
          <w:rFonts w:ascii="Times New Roman" w:eastAsia="Times New Roman" w:hAnsi="Times New Roman" w:cs="Times New Roman"/>
          <w:color w:val="000000" w:themeColor="text1"/>
          <w:sz w:val="28"/>
          <w:szCs w:val="28"/>
        </w:rPr>
        <w:t>thủ</w:t>
      </w:r>
      <w:proofErr w:type="spellEnd"/>
      <w:r w:rsidRPr="0046510A">
        <w:rPr>
          <w:rFonts w:ascii="Times New Roman" w:eastAsia="Times New Roman" w:hAnsi="Times New Roman" w:cs="Times New Roman"/>
          <w:color w:val="000000" w:themeColor="text1"/>
          <w:sz w:val="28"/>
          <w:szCs w:val="28"/>
        </w:rPr>
        <w:t xml:space="preserve"> </w:t>
      </w:r>
      <w:proofErr w:type="spellStart"/>
      <w:r w:rsidRPr="0046510A">
        <w:rPr>
          <w:rFonts w:ascii="Times New Roman" w:eastAsia="Times New Roman" w:hAnsi="Times New Roman" w:cs="Times New Roman"/>
          <w:color w:val="000000" w:themeColor="text1"/>
          <w:sz w:val="28"/>
          <w:szCs w:val="28"/>
        </w:rPr>
        <w:t>tục</w:t>
      </w:r>
      <w:proofErr w:type="spellEnd"/>
      <w:r w:rsidRPr="0046510A">
        <w:rPr>
          <w:rFonts w:ascii="Times New Roman" w:eastAsia="Times New Roman" w:hAnsi="Times New Roman" w:cs="Times New Roman"/>
          <w:color w:val="000000" w:themeColor="text1"/>
          <w:sz w:val="28"/>
          <w:szCs w:val="28"/>
        </w:rPr>
        <w:t xml:space="preserve"> </w:t>
      </w:r>
      <w:proofErr w:type="spellStart"/>
      <w:r w:rsidRPr="0046510A">
        <w:rPr>
          <w:rFonts w:ascii="Times New Roman" w:eastAsia="Times New Roman" w:hAnsi="Times New Roman" w:cs="Times New Roman"/>
          <w:color w:val="000000" w:themeColor="text1"/>
          <w:sz w:val="28"/>
          <w:szCs w:val="28"/>
        </w:rPr>
        <w:t>lập</w:t>
      </w:r>
      <w:proofErr w:type="spellEnd"/>
      <w:r w:rsidRPr="0046510A">
        <w:rPr>
          <w:rFonts w:ascii="Times New Roman" w:eastAsia="Times New Roman" w:hAnsi="Times New Roman" w:cs="Times New Roman"/>
          <w:color w:val="000000" w:themeColor="text1"/>
          <w:sz w:val="28"/>
          <w:szCs w:val="28"/>
        </w:rPr>
        <w:t xml:space="preserve">, </w:t>
      </w:r>
      <w:proofErr w:type="spellStart"/>
      <w:r w:rsidRPr="0046510A">
        <w:rPr>
          <w:rFonts w:ascii="Times New Roman" w:eastAsia="Times New Roman" w:hAnsi="Times New Roman" w:cs="Times New Roman"/>
          <w:color w:val="000000" w:themeColor="text1"/>
          <w:sz w:val="28"/>
          <w:szCs w:val="28"/>
        </w:rPr>
        <w:t>thẩm</w:t>
      </w:r>
      <w:proofErr w:type="spellEnd"/>
      <w:r w:rsidRPr="0046510A">
        <w:rPr>
          <w:rFonts w:ascii="Times New Roman" w:eastAsia="Times New Roman" w:hAnsi="Times New Roman" w:cs="Times New Roman"/>
          <w:color w:val="000000" w:themeColor="text1"/>
          <w:sz w:val="28"/>
          <w:szCs w:val="28"/>
        </w:rPr>
        <w:t xml:space="preserve"> </w:t>
      </w:r>
      <w:proofErr w:type="spellStart"/>
      <w:r w:rsidRPr="0046510A">
        <w:rPr>
          <w:rFonts w:ascii="Times New Roman" w:eastAsia="Times New Roman" w:hAnsi="Times New Roman" w:cs="Times New Roman"/>
          <w:color w:val="000000" w:themeColor="text1"/>
          <w:sz w:val="28"/>
          <w:szCs w:val="28"/>
        </w:rPr>
        <w:t>định</w:t>
      </w:r>
      <w:proofErr w:type="spellEnd"/>
      <w:r w:rsidRPr="0046510A">
        <w:rPr>
          <w:rFonts w:ascii="Times New Roman" w:eastAsia="Times New Roman" w:hAnsi="Times New Roman" w:cs="Times New Roman"/>
          <w:color w:val="000000" w:themeColor="text1"/>
          <w:sz w:val="28"/>
          <w:szCs w:val="28"/>
        </w:rPr>
        <w:t xml:space="preserve">, </w:t>
      </w:r>
      <w:proofErr w:type="spellStart"/>
      <w:r w:rsidRPr="0046510A">
        <w:rPr>
          <w:rFonts w:ascii="Times New Roman" w:eastAsia="Times New Roman" w:hAnsi="Times New Roman" w:cs="Times New Roman"/>
          <w:color w:val="000000" w:themeColor="text1"/>
          <w:sz w:val="28"/>
          <w:szCs w:val="28"/>
        </w:rPr>
        <w:t>phê</w:t>
      </w:r>
      <w:proofErr w:type="spellEnd"/>
      <w:r w:rsidRPr="0046510A">
        <w:rPr>
          <w:rFonts w:ascii="Times New Roman" w:eastAsia="Times New Roman" w:hAnsi="Times New Roman" w:cs="Times New Roman"/>
          <w:color w:val="000000" w:themeColor="text1"/>
          <w:sz w:val="28"/>
          <w:szCs w:val="28"/>
        </w:rPr>
        <w:t xml:space="preserve"> </w:t>
      </w:r>
      <w:proofErr w:type="spellStart"/>
      <w:r w:rsidRPr="0046510A">
        <w:rPr>
          <w:rFonts w:ascii="Times New Roman" w:eastAsia="Times New Roman" w:hAnsi="Times New Roman" w:cs="Times New Roman"/>
          <w:color w:val="000000" w:themeColor="text1"/>
          <w:sz w:val="28"/>
          <w:szCs w:val="28"/>
        </w:rPr>
        <w:t>duyệt</w:t>
      </w:r>
      <w:proofErr w:type="spellEnd"/>
      <w:r w:rsidRPr="0046510A">
        <w:rPr>
          <w:rFonts w:ascii="Times New Roman" w:eastAsia="Times New Roman" w:hAnsi="Times New Roman" w:cs="Times New Roman"/>
          <w:color w:val="000000" w:themeColor="text1"/>
          <w:sz w:val="28"/>
          <w:szCs w:val="28"/>
        </w:rPr>
        <w:t xml:space="preserve">, </w:t>
      </w:r>
      <w:proofErr w:type="spellStart"/>
      <w:r w:rsidRPr="0046510A">
        <w:rPr>
          <w:rFonts w:ascii="Times New Roman" w:eastAsia="Times New Roman" w:hAnsi="Times New Roman" w:cs="Times New Roman"/>
          <w:color w:val="000000" w:themeColor="text1"/>
          <w:sz w:val="28"/>
          <w:szCs w:val="28"/>
        </w:rPr>
        <w:t>công</w:t>
      </w:r>
      <w:proofErr w:type="spellEnd"/>
      <w:r w:rsidRPr="0046510A">
        <w:rPr>
          <w:rFonts w:ascii="Times New Roman" w:eastAsia="Times New Roman" w:hAnsi="Times New Roman" w:cs="Times New Roman"/>
          <w:color w:val="000000" w:themeColor="text1"/>
          <w:sz w:val="28"/>
          <w:szCs w:val="28"/>
        </w:rPr>
        <w:t xml:space="preserve"> </w:t>
      </w:r>
      <w:proofErr w:type="spellStart"/>
      <w:r w:rsidRPr="0046510A">
        <w:rPr>
          <w:rFonts w:ascii="Times New Roman" w:eastAsia="Times New Roman" w:hAnsi="Times New Roman" w:cs="Times New Roman"/>
          <w:color w:val="000000" w:themeColor="text1"/>
          <w:sz w:val="28"/>
          <w:szCs w:val="28"/>
        </w:rPr>
        <w:t>bố</w:t>
      </w:r>
      <w:proofErr w:type="spellEnd"/>
      <w:r w:rsidRPr="0046510A">
        <w:rPr>
          <w:rFonts w:ascii="Times New Roman" w:eastAsia="Times New Roman" w:hAnsi="Times New Roman" w:cs="Times New Roman"/>
          <w:color w:val="000000" w:themeColor="text1"/>
          <w:sz w:val="28"/>
          <w:szCs w:val="28"/>
        </w:rPr>
        <w:t xml:space="preserve"> </w:t>
      </w:r>
      <w:proofErr w:type="spellStart"/>
      <w:r w:rsidRPr="0046510A">
        <w:rPr>
          <w:rFonts w:ascii="Times New Roman" w:eastAsia="Times New Roman" w:hAnsi="Times New Roman" w:cs="Times New Roman"/>
          <w:color w:val="000000" w:themeColor="text1"/>
          <w:sz w:val="28"/>
          <w:szCs w:val="28"/>
        </w:rPr>
        <w:t>điều</w:t>
      </w:r>
      <w:proofErr w:type="spellEnd"/>
      <w:r w:rsidRPr="0046510A">
        <w:rPr>
          <w:rFonts w:ascii="Times New Roman" w:eastAsia="Times New Roman" w:hAnsi="Times New Roman" w:cs="Times New Roman"/>
          <w:color w:val="000000" w:themeColor="text1"/>
          <w:sz w:val="28"/>
          <w:szCs w:val="28"/>
        </w:rPr>
        <w:t xml:space="preserve"> </w:t>
      </w:r>
      <w:proofErr w:type="spellStart"/>
      <w:r w:rsidRPr="0046510A">
        <w:rPr>
          <w:rFonts w:ascii="Times New Roman" w:eastAsia="Times New Roman" w:hAnsi="Times New Roman" w:cs="Times New Roman"/>
          <w:color w:val="000000" w:themeColor="text1"/>
          <w:sz w:val="28"/>
          <w:szCs w:val="28"/>
        </w:rPr>
        <w:t>chỉnh</w:t>
      </w:r>
      <w:proofErr w:type="spellEnd"/>
      <w:r w:rsidRPr="0046510A">
        <w:rPr>
          <w:rFonts w:ascii="Times New Roman" w:eastAsia="Times New Roman" w:hAnsi="Times New Roman" w:cs="Times New Roman"/>
          <w:color w:val="000000" w:themeColor="text1"/>
          <w:sz w:val="28"/>
          <w:szCs w:val="28"/>
        </w:rPr>
        <w:t xml:space="preserve"> </w:t>
      </w:r>
      <w:proofErr w:type="spellStart"/>
      <w:r w:rsidRPr="0046510A">
        <w:rPr>
          <w:rFonts w:ascii="Times New Roman" w:eastAsia="Times New Roman" w:hAnsi="Times New Roman" w:cs="Times New Roman"/>
          <w:color w:val="000000" w:themeColor="text1"/>
          <w:sz w:val="28"/>
          <w:szCs w:val="28"/>
        </w:rPr>
        <w:t>cục</w:t>
      </w:r>
      <w:proofErr w:type="spellEnd"/>
      <w:r w:rsidRPr="0046510A">
        <w:rPr>
          <w:rFonts w:ascii="Times New Roman" w:eastAsia="Times New Roman" w:hAnsi="Times New Roman" w:cs="Times New Roman"/>
          <w:color w:val="000000" w:themeColor="text1"/>
          <w:sz w:val="28"/>
          <w:szCs w:val="28"/>
        </w:rPr>
        <w:t xml:space="preserve"> </w:t>
      </w:r>
      <w:proofErr w:type="spellStart"/>
      <w:r w:rsidRPr="0046510A">
        <w:rPr>
          <w:rFonts w:ascii="Times New Roman" w:eastAsia="Times New Roman" w:hAnsi="Times New Roman" w:cs="Times New Roman"/>
          <w:color w:val="000000" w:themeColor="text1"/>
          <w:sz w:val="28"/>
          <w:szCs w:val="28"/>
        </w:rPr>
        <w:t>bộ</w:t>
      </w:r>
      <w:proofErr w:type="spellEnd"/>
      <w:r w:rsidRPr="0046510A">
        <w:rPr>
          <w:rFonts w:ascii="Times New Roman" w:eastAsia="Times New Roman" w:hAnsi="Times New Roman" w:cs="Times New Roman"/>
          <w:color w:val="000000" w:themeColor="text1"/>
          <w:sz w:val="28"/>
          <w:szCs w:val="28"/>
        </w:rPr>
        <w:t xml:space="preserve"> </w:t>
      </w:r>
      <w:proofErr w:type="spellStart"/>
      <w:r w:rsidRPr="0046510A">
        <w:rPr>
          <w:rFonts w:ascii="Times New Roman" w:eastAsia="Times New Roman" w:hAnsi="Times New Roman" w:cs="Times New Roman"/>
          <w:color w:val="000000" w:themeColor="text1"/>
          <w:sz w:val="28"/>
          <w:szCs w:val="28"/>
        </w:rPr>
        <w:t>quy</w:t>
      </w:r>
      <w:proofErr w:type="spellEnd"/>
      <w:r w:rsidRPr="0046510A">
        <w:rPr>
          <w:rFonts w:ascii="Times New Roman" w:eastAsia="Times New Roman" w:hAnsi="Times New Roman" w:cs="Times New Roman"/>
          <w:color w:val="000000" w:themeColor="text1"/>
          <w:sz w:val="28"/>
          <w:szCs w:val="28"/>
        </w:rPr>
        <w:t xml:space="preserve"> </w:t>
      </w:r>
      <w:proofErr w:type="spellStart"/>
      <w:r w:rsidRPr="0046510A">
        <w:rPr>
          <w:rFonts w:ascii="Times New Roman" w:eastAsia="Times New Roman" w:hAnsi="Times New Roman" w:cs="Times New Roman"/>
          <w:color w:val="000000" w:themeColor="text1"/>
          <w:sz w:val="28"/>
          <w:szCs w:val="28"/>
        </w:rPr>
        <w:t>hoạch</w:t>
      </w:r>
      <w:proofErr w:type="spellEnd"/>
      <w:r w:rsidRPr="0046510A">
        <w:rPr>
          <w:rFonts w:ascii="Times New Roman" w:eastAsia="Times New Roman" w:hAnsi="Times New Roman" w:cs="Times New Roman"/>
          <w:color w:val="000000" w:themeColor="text1"/>
          <w:sz w:val="28"/>
          <w:szCs w:val="28"/>
        </w:rPr>
        <w:t xml:space="preserve"> </w:t>
      </w:r>
      <w:proofErr w:type="spellStart"/>
      <w:r w:rsidRPr="0046510A">
        <w:rPr>
          <w:rFonts w:ascii="Times New Roman" w:eastAsia="Times New Roman" w:hAnsi="Times New Roman" w:cs="Times New Roman"/>
          <w:color w:val="000000" w:themeColor="text1"/>
          <w:sz w:val="28"/>
          <w:szCs w:val="28"/>
        </w:rPr>
        <w:t>đô</w:t>
      </w:r>
      <w:proofErr w:type="spellEnd"/>
      <w:r w:rsidRPr="0046510A">
        <w:rPr>
          <w:rFonts w:ascii="Times New Roman" w:eastAsia="Times New Roman" w:hAnsi="Times New Roman" w:cs="Times New Roman"/>
          <w:color w:val="000000" w:themeColor="text1"/>
          <w:sz w:val="28"/>
          <w:szCs w:val="28"/>
        </w:rPr>
        <w:t xml:space="preserve"> </w:t>
      </w:r>
      <w:proofErr w:type="spellStart"/>
      <w:r w:rsidRPr="0046510A">
        <w:rPr>
          <w:rFonts w:ascii="Times New Roman" w:eastAsia="Times New Roman" w:hAnsi="Times New Roman" w:cs="Times New Roman"/>
          <w:color w:val="000000" w:themeColor="text1"/>
          <w:sz w:val="28"/>
          <w:szCs w:val="28"/>
        </w:rPr>
        <w:t>thị</w:t>
      </w:r>
      <w:proofErr w:type="spellEnd"/>
      <w:r w:rsidRPr="0046510A">
        <w:rPr>
          <w:rFonts w:ascii="Times New Roman" w:eastAsia="Times New Roman" w:hAnsi="Times New Roman" w:cs="Times New Roman"/>
          <w:color w:val="000000" w:themeColor="text1"/>
          <w:sz w:val="28"/>
          <w:szCs w:val="28"/>
        </w:rPr>
        <w:t xml:space="preserve"> </w:t>
      </w:r>
      <w:proofErr w:type="spellStart"/>
      <w:r w:rsidRPr="0046510A">
        <w:rPr>
          <w:rFonts w:ascii="Times New Roman" w:eastAsia="Times New Roman" w:hAnsi="Times New Roman" w:cs="Times New Roman"/>
          <w:color w:val="000000" w:themeColor="text1"/>
          <w:sz w:val="28"/>
          <w:szCs w:val="28"/>
        </w:rPr>
        <w:t>và</w:t>
      </w:r>
      <w:proofErr w:type="spellEnd"/>
      <w:r w:rsidRPr="0046510A">
        <w:rPr>
          <w:rFonts w:ascii="Times New Roman" w:eastAsia="Times New Roman" w:hAnsi="Times New Roman" w:cs="Times New Roman"/>
          <w:color w:val="000000" w:themeColor="text1"/>
          <w:sz w:val="28"/>
          <w:szCs w:val="28"/>
        </w:rPr>
        <w:t xml:space="preserve"> </w:t>
      </w:r>
      <w:proofErr w:type="spellStart"/>
      <w:r w:rsidRPr="0046510A">
        <w:rPr>
          <w:rFonts w:ascii="Times New Roman" w:eastAsia="Times New Roman" w:hAnsi="Times New Roman" w:cs="Times New Roman"/>
          <w:color w:val="000000" w:themeColor="text1"/>
          <w:sz w:val="28"/>
          <w:szCs w:val="28"/>
        </w:rPr>
        <w:t>nông</w:t>
      </w:r>
      <w:proofErr w:type="spellEnd"/>
      <w:r w:rsidRPr="0046510A">
        <w:rPr>
          <w:rFonts w:ascii="Times New Roman" w:eastAsia="Times New Roman" w:hAnsi="Times New Roman" w:cs="Times New Roman"/>
          <w:color w:val="000000" w:themeColor="text1"/>
          <w:sz w:val="28"/>
          <w:szCs w:val="28"/>
        </w:rPr>
        <w:t xml:space="preserve"> </w:t>
      </w:r>
      <w:proofErr w:type="spellStart"/>
      <w:r w:rsidRPr="0046510A">
        <w:rPr>
          <w:rFonts w:ascii="Times New Roman" w:eastAsia="Times New Roman" w:hAnsi="Times New Roman" w:cs="Times New Roman"/>
          <w:color w:val="000000" w:themeColor="text1"/>
          <w:sz w:val="28"/>
          <w:szCs w:val="28"/>
        </w:rPr>
        <w:t>thôn</w:t>
      </w:r>
      <w:proofErr w:type="spellEnd"/>
    </w:p>
    <w:p w14:paraId="506BD471" w14:textId="77777777" w:rsidR="0046510A" w:rsidRPr="0046510A" w:rsidRDefault="0046510A" w:rsidP="0046510A">
      <w:pPr>
        <w:shd w:val="clear" w:color="auto" w:fill="FFFFFF"/>
        <w:spacing w:before="60" w:after="120" w:line="340" w:lineRule="exact"/>
        <w:ind w:firstLine="709"/>
        <w:jc w:val="both"/>
        <w:rPr>
          <w:rFonts w:ascii="Times New Roman" w:eastAsia="Times New Roman" w:hAnsi="Times New Roman" w:cs="Times New Roman"/>
          <w:color w:val="000000" w:themeColor="text1"/>
          <w:sz w:val="28"/>
          <w:szCs w:val="28"/>
        </w:rPr>
      </w:pPr>
      <w:r w:rsidRPr="00547678">
        <w:rPr>
          <w:rFonts w:ascii="Times New Roman" w:eastAsia="Times New Roman" w:hAnsi="Times New Roman" w:cs="Times New Roman"/>
          <w:sz w:val="28"/>
          <w:szCs w:val="28"/>
        </w:rPr>
        <w:lastRenderedPageBreak/>
        <w:t xml:space="preserve">- </w:t>
      </w:r>
      <w:proofErr w:type="spellStart"/>
      <w:r w:rsidRPr="00547678">
        <w:rPr>
          <w:rFonts w:ascii="Times New Roman" w:eastAsia="Times New Roman" w:hAnsi="Times New Roman" w:cs="Times New Roman"/>
          <w:sz w:val="28"/>
          <w:szCs w:val="28"/>
        </w:rPr>
        <w:t>Tại</w:t>
      </w:r>
      <w:proofErr w:type="spellEnd"/>
      <w:r w:rsidRPr="00547678">
        <w:rPr>
          <w:rFonts w:ascii="Times New Roman" w:eastAsia="Times New Roman" w:hAnsi="Times New Roman" w:cs="Times New Roman"/>
          <w:sz w:val="28"/>
          <w:szCs w:val="28"/>
        </w:rPr>
        <w:t xml:space="preserve"> </w:t>
      </w:r>
      <w:proofErr w:type="spellStart"/>
      <w:r w:rsidRPr="00547678">
        <w:rPr>
          <w:rFonts w:ascii="Times New Roman" w:eastAsia="Times New Roman" w:hAnsi="Times New Roman" w:cs="Times New Roman"/>
          <w:sz w:val="28"/>
          <w:szCs w:val="28"/>
        </w:rPr>
        <w:t>khoản</w:t>
      </w:r>
      <w:proofErr w:type="spellEnd"/>
      <w:r w:rsidRPr="00547678">
        <w:rPr>
          <w:rFonts w:ascii="Times New Roman" w:eastAsia="Times New Roman" w:hAnsi="Times New Roman" w:cs="Times New Roman"/>
          <w:sz w:val="28"/>
          <w:szCs w:val="28"/>
        </w:rPr>
        <w:t xml:space="preserve"> 3 </w:t>
      </w:r>
      <w:proofErr w:type="spellStart"/>
      <w:r w:rsidRPr="00547678">
        <w:rPr>
          <w:rFonts w:ascii="Times New Roman" w:eastAsia="Times New Roman" w:hAnsi="Times New Roman" w:cs="Times New Roman"/>
          <w:sz w:val="28"/>
          <w:szCs w:val="28"/>
        </w:rPr>
        <w:t>Điều</w:t>
      </w:r>
      <w:proofErr w:type="spellEnd"/>
      <w:r w:rsidRPr="00547678">
        <w:rPr>
          <w:rFonts w:ascii="Times New Roman" w:eastAsia="Times New Roman" w:hAnsi="Times New Roman" w:cs="Times New Roman"/>
          <w:sz w:val="28"/>
          <w:szCs w:val="28"/>
        </w:rPr>
        <w:t xml:space="preserve"> 48 </w:t>
      </w:r>
      <w:proofErr w:type="spellStart"/>
      <w:r w:rsidRPr="00547678">
        <w:rPr>
          <w:rFonts w:ascii="Times New Roman" w:eastAsia="Times New Roman" w:hAnsi="Times New Roman" w:cs="Times New Roman"/>
          <w:sz w:val="28"/>
          <w:szCs w:val="28"/>
        </w:rPr>
        <w:t>của</w:t>
      </w:r>
      <w:proofErr w:type="spellEnd"/>
      <w:r w:rsidRPr="00547678">
        <w:rPr>
          <w:rFonts w:ascii="Times New Roman" w:eastAsia="Times New Roman" w:hAnsi="Times New Roman" w:cs="Times New Roman"/>
          <w:sz w:val="28"/>
          <w:szCs w:val="28"/>
        </w:rPr>
        <w:t xml:space="preserve"> </w:t>
      </w:r>
      <w:proofErr w:type="spellStart"/>
      <w:r w:rsidRPr="00547678">
        <w:rPr>
          <w:rFonts w:ascii="Times New Roman" w:eastAsia="Times New Roman" w:hAnsi="Times New Roman" w:cs="Times New Roman"/>
          <w:sz w:val="28"/>
          <w:szCs w:val="28"/>
        </w:rPr>
        <w:t>Luật</w:t>
      </w:r>
      <w:proofErr w:type="spellEnd"/>
      <w:r w:rsidRPr="00547678">
        <w:rPr>
          <w:rFonts w:ascii="Times New Roman" w:eastAsia="Times New Roman" w:hAnsi="Times New Roman" w:cs="Times New Roman"/>
          <w:sz w:val="28"/>
          <w:szCs w:val="28"/>
        </w:rPr>
        <w:t xml:space="preserve"> Quy </w:t>
      </w:r>
      <w:proofErr w:type="spellStart"/>
      <w:r w:rsidRPr="00547678">
        <w:rPr>
          <w:rFonts w:ascii="Times New Roman" w:eastAsia="Times New Roman" w:hAnsi="Times New Roman" w:cs="Times New Roman"/>
          <w:sz w:val="28"/>
          <w:szCs w:val="28"/>
        </w:rPr>
        <w:t>hoạch</w:t>
      </w:r>
      <w:proofErr w:type="spellEnd"/>
      <w:r w:rsidRPr="00547678">
        <w:rPr>
          <w:rFonts w:ascii="Times New Roman" w:eastAsia="Times New Roman" w:hAnsi="Times New Roman" w:cs="Times New Roman"/>
          <w:sz w:val="28"/>
          <w:szCs w:val="28"/>
        </w:rPr>
        <w:t xml:space="preserve"> </w:t>
      </w:r>
      <w:proofErr w:type="spellStart"/>
      <w:r w:rsidRPr="00547678">
        <w:rPr>
          <w:rFonts w:ascii="Times New Roman" w:eastAsia="Times New Roman" w:hAnsi="Times New Roman" w:cs="Times New Roman"/>
          <w:sz w:val="28"/>
          <w:szCs w:val="28"/>
        </w:rPr>
        <w:t>đô</w:t>
      </w:r>
      <w:proofErr w:type="spellEnd"/>
      <w:r w:rsidRPr="00547678">
        <w:rPr>
          <w:rFonts w:ascii="Times New Roman" w:eastAsia="Times New Roman" w:hAnsi="Times New Roman" w:cs="Times New Roman"/>
          <w:sz w:val="28"/>
          <w:szCs w:val="28"/>
        </w:rPr>
        <w:t xml:space="preserve"> </w:t>
      </w:r>
      <w:proofErr w:type="spellStart"/>
      <w:r w:rsidRPr="00547678">
        <w:rPr>
          <w:rFonts w:ascii="Times New Roman" w:eastAsia="Times New Roman" w:hAnsi="Times New Roman" w:cs="Times New Roman"/>
          <w:sz w:val="28"/>
          <w:szCs w:val="28"/>
        </w:rPr>
        <w:t>thị</w:t>
      </w:r>
      <w:proofErr w:type="spellEnd"/>
      <w:r w:rsidRPr="00547678">
        <w:rPr>
          <w:rFonts w:ascii="Times New Roman" w:eastAsia="Times New Roman" w:hAnsi="Times New Roman" w:cs="Times New Roman"/>
          <w:sz w:val="28"/>
          <w:szCs w:val="28"/>
        </w:rPr>
        <w:t xml:space="preserve"> </w:t>
      </w:r>
      <w:proofErr w:type="spellStart"/>
      <w:r w:rsidRPr="00547678">
        <w:rPr>
          <w:rFonts w:ascii="Times New Roman" w:eastAsia="Times New Roman" w:hAnsi="Times New Roman" w:cs="Times New Roman"/>
          <w:sz w:val="28"/>
          <w:szCs w:val="28"/>
        </w:rPr>
        <w:t>và</w:t>
      </w:r>
      <w:proofErr w:type="spellEnd"/>
      <w:r w:rsidRPr="00547678">
        <w:rPr>
          <w:rFonts w:ascii="Times New Roman" w:eastAsia="Times New Roman" w:hAnsi="Times New Roman" w:cs="Times New Roman"/>
          <w:sz w:val="28"/>
          <w:szCs w:val="28"/>
        </w:rPr>
        <w:t xml:space="preserve"> </w:t>
      </w:r>
      <w:proofErr w:type="spellStart"/>
      <w:r w:rsidRPr="00547678">
        <w:rPr>
          <w:rFonts w:ascii="Times New Roman" w:eastAsia="Times New Roman" w:hAnsi="Times New Roman" w:cs="Times New Roman"/>
          <w:sz w:val="28"/>
          <w:szCs w:val="28"/>
        </w:rPr>
        <w:t>nông</w:t>
      </w:r>
      <w:proofErr w:type="spellEnd"/>
      <w:r w:rsidRPr="00547678">
        <w:rPr>
          <w:rFonts w:ascii="Times New Roman" w:eastAsia="Times New Roman" w:hAnsi="Times New Roman" w:cs="Times New Roman"/>
          <w:sz w:val="28"/>
          <w:szCs w:val="28"/>
        </w:rPr>
        <w:t xml:space="preserve"> </w:t>
      </w:r>
      <w:proofErr w:type="spellStart"/>
      <w:r w:rsidRPr="00547678">
        <w:rPr>
          <w:rFonts w:ascii="Times New Roman" w:eastAsia="Times New Roman" w:hAnsi="Times New Roman" w:cs="Times New Roman"/>
          <w:sz w:val="28"/>
          <w:szCs w:val="28"/>
        </w:rPr>
        <w:t>thôn</w:t>
      </w:r>
      <w:proofErr w:type="spellEnd"/>
      <w:r>
        <w:rPr>
          <w:rFonts w:ascii="Times New Roman" w:eastAsia="Times New Roman" w:hAnsi="Times New Roman" w:cs="Times New Roman"/>
          <w:sz w:val="28"/>
          <w:szCs w:val="28"/>
        </w:rPr>
        <w:t xml:space="preserve"> </w:t>
      </w:r>
      <w:proofErr w:type="spellStart"/>
      <w:r w:rsidRPr="00A379BC">
        <w:rPr>
          <w:rFonts w:ascii="Times New Roman" w:eastAsia="Times New Roman" w:hAnsi="Times New Roman" w:cs="Times New Roman"/>
          <w:color w:val="000000" w:themeColor="text1"/>
          <w:sz w:val="28"/>
          <w:szCs w:val="28"/>
        </w:rPr>
        <w:t>được</w:t>
      </w:r>
      <w:proofErr w:type="spellEnd"/>
      <w:r w:rsidRPr="00A379BC">
        <w:rPr>
          <w:rFonts w:ascii="Times New Roman" w:eastAsia="Times New Roman" w:hAnsi="Times New Roman" w:cs="Times New Roman"/>
          <w:color w:val="000000" w:themeColor="text1"/>
          <w:sz w:val="28"/>
          <w:szCs w:val="28"/>
        </w:rPr>
        <w:t xml:space="preserve"> </w:t>
      </w:r>
      <w:proofErr w:type="spellStart"/>
      <w:r w:rsidRPr="00A379BC">
        <w:rPr>
          <w:rFonts w:ascii="Times New Roman" w:eastAsia="Times New Roman" w:hAnsi="Times New Roman" w:cs="Times New Roman"/>
          <w:color w:val="000000" w:themeColor="text1"/>
          <w:sz w:val="28"/>
          <w:szCs w:val="28"/>
        </w:rPr>
        <w:t>sửa</w:t>
      </w:r>
      <w:proofErr w:type="spellEnd"/>
      <w:r w:rsidRPr="00A379BC">
        <w:rPr>
          <w:rFonts w:ascii="Times New Roman" w:eastAsia="Times New Roman" w:hAnsi="Times New Roman" w:cs="Times New Roman"/>
          <w:color w:val="000000" w:themeColor="text1"/>
          <w:sz w:val="28"/>
          <w:szCs w:val="28"/>
        </w:rPr>
        <w:t xml:space="preserve"> </w:t>
      </w:r>
      <w:proofErr w:type="spellStart"/>
      <w:r w:rsidRPr="00A379BC">
        <w:rPr>
          <w:rFonts w:ascii="Times New Roman" w:eastAsia="Times New Roman" w:hAnsi="Times New Roman" w:cs="Times New Roman"/>
          <w:color w:val="000000" w:themeColor="text1"/>
          <w:sz w:val="28"/>
          <w:szCs w:val="28"/>
        </w:rPr>
        <w:t>đổi</w:t>
      </w:r>
      <w:proofErr w:type="spellEnd"/>
      <w:r w:rsidRPr="00A379BC">
        <w:rPr>
          <w:rFonts w:ascii="Times New Roman" w:eastAsia="Times New Roman" w:hAnsi="Times New Roman" w:cs="Times New Roman"/>
          <w:color w:val="000000" w:themeColor="text1"/>
          <w:sz w:val="28"/>
          <w:szCs w:val="28"/>
        </w:rPr>
        <w:t xml:space="preserve">, </w:t>
      </w:r>
      <w:proofErr w:type="spellStart"/>
      <w:r w:rsidRPr="00A379BC">
        <w:rPr>
          <w:rFonts w:ascii="Times New Roman" w:eastAsia="Times New Roman" w:hAnsi="Times New Roman" w:cs="Times New Roman"/>
          <w:color w:val="000000" w:themeColor="text1"/>
          <w:sz w:val="28"/>
          <w:szCs w:val="28"/>
        </w:rPr>
        <w:t>bổ</w:t>
      </w:r>
      <w:proofErr w:type="spellEnd"/>
      <w:r w:rsidRPr="00A379BC">
        <w:rPr>
          <w:rFonts w:ascii="Times New Roman" w:eastAsia="Times New Roman" w:hAnsi="Times New Roman" w:cs="Times New Roman"/>
          <w:color w:val="000000" w:themeColor="text1"/>
          <w:sz w:val="28"/>
          <w:szCs w:val="28"/>
        </w:rPr>
        <w:t xml:space="preserve"> sung </w:t>
      </w:r>
      <w:proofErr w:type="spellStart"/>
      <w:r w:rsidRPr="00A379BC">
        <w:rPr>
          <w:rFonts w:ascii="Times New Roman" w:eastAsia="Times New Roman" w:hAnsi="Times New Roman" w:cs="Times New Roman"/>
          <w:color w:val="000000" w:themeColor="text1"/>
          <w:sz w:val="28"/>
          <w:szCs w:val="28"/>
        </w:rPr>
        <w:t>bởi</w:t>
      </w:r>
      <w:proofErr w:type="spellEnd"/>
      <w:r w:rsidRPr="00A379BC">
        <w:rPr>
          <w:rFonts w:ascii="Times New Roman" w:eastAsia="Times New Roman" w:hAnsi="Times New Roman" w:cs="Times New Roman"/>
          <w:color w:val="000000" w:themeColor="text1"/>
          <w:sz w:val="28"/>
          <w:szCs w:val="28"/>
        </w:rPr>
        <w:t xml:space="preserve"> </w:t>
      </w:r>
      <w:proofErr w:type="spellStart"/>
      <w:r w:rsidRPr="00A379BC">
        <w:rPr>
          <w:rFonts w:ascii="Times New Roman" w:eastAsia="Times New Roman" w:hAnsi="Times New Roman" w:cs="Times New Roman"/>
          <w:color w:val="000000" w:themeColor="text1"/>
          <w:sz w:val="28"/>
          <w:szCs w:val="28"/>
        </w:rPr>
        <w:t>Luật</w:t>
      </w:r>
      <w:proofErr w:type="spellEnd"/>
      <w:r w:rsidRPr="00A379BC">
        <w:rPr>
          <w:rFonts w:ascii="Times New Roman" w:eastAsia="Times New Roman" w:hAnsi="Times New Roman" w:cs="Times New Roman"/>
          <w:color w:val="000000" w:themeColor="text1"/>
          <w:sz w:val="28"/>
          <w:szCs w:val="28"/>
        </w:rPr>
        <w:t xml:space="preserve"> </w:t>
      </w:r>
      <w:proofErr w:type="spellStart"/>
      <w:r w:rsidRPr="00A379BC">
        <w:rPr>
          <w:rFonts w:ascii="Times New Roman" w:eastAsia="Times New Roman" w:hAnsi="Times New Roman" w:cs="Times New Roman"/>
          <w:color w:val="000000" w:themeColor="text1"/>
          <w:sz w:val="28"/>
          <w:szCs w:val="28"/>
        </w:rPr>
        <w:t>số</w:t>
      </w:r>
      <w:proofErr w:type="spellEnd"/>
      <w:r>
        <w:rPr>
          <w:rFonts w:ascii="Times New Roman" w:eastAsia="Times New Roman" w:hAnsi="Times New Roman" w:cs="Times New Roman"/>
          <w:color w:val="000000" w:themeColor="text1"/>
          <w:sz w:val="28"/>
          <w:szCs w:val="28"/>
        </w:rPr>
        <w:t xml:space="preserve"> 144/2025/QH15</w:t>
      </w:r>
      <w:r w:rsidRPr="00547678">
        <w:rPr>
          <w:rFonts w:ascii="Times New Roman" w:eastAsia="Times New Roman" w:hAnsi="Times New Roman" w:cs="Times New Roman"/>
          <w:sz w:val="28"/>
          <w:szCs w:val="28"/>
        </w:rPr>
        <w:t xml:space="preserve"> </w:t>
      </w:r>
      <w:proofErr w:type="spellStart"/>
      <w:r w:rsidRPr="00547678">
        <w:rPr>
          <w:rFonts w:ascii="Times New Roman" w:eastAsia="Times New Roman" w:hAnsi="Times New Roman" w:cs="Times New Roman"/>
          <w:sz w:val="28"/>
          <w:szCs w:val="28"/>
        </w:rPr>
        <w:t>quy</w:t>
      </w:r>
      <w:proofErr w:type="spellEnd"/>
      <w:r w:rsidRPr="00547678">
        <w:rPr>
          <w:rFonts w:ascii="Times New Roman" w:eastAsia="Times New Roman" w:hAnsi="Times New Roman" w:cs="Times New Roman"/>
          <w:sz w:val="28"/>
          <w:szCs w:val="28"/>
        </w:rPr>
        <w:t xml:space="preserve"> </w:t>
      </w:r>
      <w:proofErr w:type="spellStart"/>
      <w:r w:rsidRPr="00547678">
        <w:rPr>
          <w:rFonts w:ascii="Times New Roman" w:eastAsia="Times New Roman" w:hAnsi="Times New Roman" w:cs="Times New Roman"/>
          <w:sz w:val="28"/>
          <w:szCs w:val="28"/>
        </w:rPr>
        <w:t>định</w:t>
      </w:r>
      <w:proofErr w:type="spellEnd"/>
      <w:r w:rsidRPr="00547678">
        <w:rPr>
          <w:rFonts w:ascii="Times New Roman" w:eastAsia="Times New Roman" w:hAnsi="Times New Roman" w:cs="Times New Roman"/>
          <w:sz w:val="28"/>
          <w:szCs w:val="28"/>
        </w:rPr>
        <w:t xml:space="preserve">: </w:t>
      </w:r>
      <w:r w:rsidRPr="0046510A">
        <w:rPr>
          <w:rFonts w:ascii="Times New Roman" w:eastAsia="Times New Roman" w:hAnsi="Times New Roman" w:cs="Times New Roman"/>
          <w:sz w:val="28"/>
          <w:szCs w:val="28"/>
        </w:rPr>
        <w:t>“</w:t>
      </w:r>
      <w:r w:rsidRPr="0046510A">
        <w:rPr>
          <w:rFonts w:ascii="Times New Roman" w:eastAsia="Times New Roman" w:hAnsi="Times New Roman" w:cs="Times New Roman"/>
          <w:i/>
          <w:sz w:val="28"/>
          <w:szCs w:val="28"/>
        </w:rPr>
        <w:t xml:space="preserve">3. </w:t>
      </w:r>
      <w:proofErr w:type="spellStart"/>
      <w:r w:rsidRPr="0046510A">
        <w:rPr>
          <w:rFonts w:ascii="Times New Roman" w:eastAsia="Times New Roman" w:hAnsi="Times New Roman" w:cs="Times New Roman"/>
          <w:i/>
          <w:sz w:val="28"/>
          <w:szCs w:val="28"/>
        </w:rPr>
        <w:t>Đối</w:t>
      </w:r>
      <w:proofErr w:type="spellEnd"/>
      <w:r w:rsidRPr="0046510A">
        <w:rPr>
          <w:rFonts w:ascii="Times New Roman" w:eastAsia="Times New Roman" w:hAnsi="Times New Roman" w:cs="Times New Roman"/>
          <w:i/>
          <w:sz w:val="28"/>
          <w:szCs w:val="28"/>
        </w:rPr>
        <w:t xml:space="preserve"> </w:t>
      </w:r>
      <w:proofErr w:type="spellStart"/>
      <w:r w:rsidRPr="0046510A">
        <w:rPr>
          <w:rFonts w:ascii="Times New Roman" w:eastAsia="Times New Roman" w:hAnsi="Times New Roman" w:cs="Times New Roman"/>
          <w:i/>
          <w:sz w:val="28"/>
          <w:szCs w:val="28"/>
        </w:rPr>
        <w:t>với</w:t>
      </w:r>
      <w:proofErr w:type="spellEnd"/>
      <w:r w:rsidRPr="0046510A">
        <w:rPr>
          <w:rFonts w:ascii="Times New Roman" w:eastAsia="Times New Roman" w:hAnsi="Times New Roman" w:cs="Times New Roman"/>
          <w:i/>
          <w:sz w:val="28"/>
          <w:szCs w:val="28"/>
        </w:rPr>
        <w:t xml:space="preserve"> </w:t>
      </w:r>
      <w:proofErr w:type="spellStart"/>
      <w:r w:rsidRPr="0046510A">
        <w:rPr>
          <w:rFonts w:ascii="Times New Roman" w:eastAsia="Times New Roman" w:hAnsi="Times New Roman" w:cs="Times New Roman"/>
          <w:i/>
          <w:sz w:val="28"/>
          <w:szCs w:val="28"/>
        </w:rPr>
        <w:t>quy</w:t>
      </w:r>
      <w:proofErr w:type="spellEnd"/>
      <w:r w:rsidRPr="0046510A">
        <w:rPr>
          <w:rFonts w:ascii="Times New Roman" w:eastAsia="Times New Roman" w:hAnsi="Times New Roman" w:cs="Times New Roman"/>
          <w:i/>
          <w:sz w:val="28"/>
          <w:szCs w:val="28"/>
        </w:rPr>
        <w:t xml:space="preserve"> </w:t>
      </w:r>
      <w:proofErr w:type="spellStart"/>
      <w:r w:rsidRPr="0046510A">
        <w:rPr>
          <w:rFonts w:ascii="Times New Roman" w:eastAsia="Times New Roman" w:hAnsi="Times New Roman" w:cs="Times New Roman"/>
          <w:i/>
          <w:sz w:val="28"/>
          <w:szCs w:val="28"/>
        </w:rPr>
        <w:t>hoạch</w:t>
      </w:r>
      <w:proofErr w:type="spellEnd"/>
      <w:r w:rsidRPr="0046510A">
        <w:rPr>
          <w:rFonts w:ascii="Times New Roman" w:eastAsia="Times New Roman" w:hAnsi="Times New Roman" w:cs="Times New Roman"/>
          <w:i/>
          <w:sz w:val="28"/>
          <w:szCs w:val="28"/>
        </w:rPr>
        <w:t xml:space="preserve"> </w:t>
      </w:r>
      <w:proofErr w:type="spellStart"/>
      <w:r w:rsidRPr="0046510A">
        <w:rPr>
          <w:rFonts w:ascii="Times New Roman" w:eastAsia="Times New Roman" w:hAnsi="Times New Roman" w:cs="Times New Roman"/>
          <w:i/>
          <w:sz w:val="28"/>
          <w:szCs w:val="28"/>
        </w:rPr>
        <w:t>đô</w:t>
      </w:r>
      <w:proofErr w:type="spellEnd"/>
      <w:r w:rsidRPr="0046510A">
        <w:rPr>
          <w:rFonts w:ascii="Times New Roman" w:eastAsia="Times New Roman" w:hAnsi="Times New Roman" w:cs="Times New Roman"/>
          <w:i/>
          <w:sz w:val="28"/>
          <w:szCs w:val="28"/>
        </w:rPr>
        <w:t xml:space="preserve"> </w:t>
      </w:r>
      <w:proofErr w:type="spellStart"/>
      <w:r w:rsidRPr="0046510A">
        <w:rPr>
          <w:rFonts w:ascii="Times New Roman" w:eastAsia="Times New Roman" w:hAnsi="Times New Roman" w:cs="Times New Roman"/>
          <w:i/>
          <w:sz w:val="28"/>
          <w:szCs w:val="28"/>
        </w:rPr>
        <w:t>thị</w:t>
      </w:r>
      <w:proofErr w:type="spellEnd"/>
      <w:r w:rsidRPr="0046510A">
        <w:rPr>
          <w:rFonts w:ascii="Times New Roman" w:eastAsia="Times New Roman" w:hAnsi="Times New Roman" w:cs="Times New Roman"/>
          <w:i/>
          <w:sz w:val="28"/>
          <w:szCs w:val="28"/>
        </w:rPr>
        <w:t xml:space="preserve"> </w:t>
      </w:r>
      <w:proofErr w:type="spellStart"/>
      <w:r w:rsidRPr="0046510A">
        <w:rPr>
          <w:rFonts w:ascii="Times New Roman" w:eastAsia="Times New Roman" w:hAnsi="Times New Roman" w:cs="Times New Roman"/>
          <w:i/>
          <w:sz w:val="28"/>
          <w:szCs w:val="28"/>
        </w:rPr>
        <w:t>và</w:t>
      </w:r>
      <w:proofErr w:type="spellEnd"/>
      <w:r w:rsidRPr="0046510A">
        <w:rPr>
          <w:rFonts w:ascii="Times New Roman" w:eastAsia="Times New Roman" w:hAnsi="Times New Roman" w:cs="Times New Roman"/>
          <w:i/>
          <w:sz w:val="28"/>
          <w:szCs w:val="28"/>
        </w:rPr>
        <w:t xml:space="preserve"> </w:t>
      </w:r>
      <w:proofErr w:type="spellStart"/>
      <w:r w:rsidRPr="0046510A">
        <w:rPr>
          <w:rFonts w:ascii="Times New Roman" w:eastAsia="Times New Roman" w:hAnsi="Times New Roman" w:cs="Times New Roman"/>
          <w:i/>
          <w:sz w:val="28"/>
          <w:szCs w:val="28"/>
        </w:rPr>
        <w:t>nông</w:t>
      </w:r>
      <w:proofErr w:type="spellEnd"/>
      <w:r w:rsidRPr="0046510A">
        <w:rPr>
          <w:rFonts w:ascii="Times New Roman" w:eastAsia="Times New Roman" w:hAnsi="Times New Roman" w:cs="Times New Roman"/>
          <w:i/>
          <w:sz w:val="28"/>
          <w:szCs w:val="28"/>
        </w:rPr>
        <w:t xml:space="preserve"> </w:t>
      </w:r>
      <w:proofErr w:type="spellStart"/>
      <w:r w:rsidRPr="0046510A">
        <w:rPr>
          <w:rFonts w:ascii="Times New Roman" w:eastAsia="Times New Roman" w:hAnsi="Times New Roman" w:cs="Times New Roman"/>
          <w:i/>
          <w:sz w:val="28"/>
          <w:szCs w:val="28"/>
        </w:rPr>
        <w:t>thôn</w:t>
      </w:r>
      <w:proofErr w:type="spellEnd"/>
      <w:r w:rsidRPr="0046510A">
        <w:rPr>
          <w:rFonts w:ascii="Times New Roman" w:eastAsia="Times New Roman" w:hAnsi="Times New Roman" w:cs="Times New Roman"/>
          <w:i/>
          <w:sz w:val="28"/>
          <w:szCs w:val="28"/>
        </w:rPr>
        <w:t xml:space="preserve"> </w:t>
      </w:r>
      <w:proofErr w:type="spellStart"/>
      <w:r w:rsidRPr="0046510A">
        <w:rPr>
          <w:rFonts w:ascii="Times New Roman" w:eastAsia="Times New Roman" w:hAnsi="Times New Roman" w:cs="Times New Roman"/>
          <w:i/>
          <w:sz w:val="28"/>
          <w:szCs w:val="28"/>
        </w:rPr>
        <w:t>thuộc</w:t>
      </w:r>
      <w:proofErr w:type="spellEnd"/>
      <w:r w:rsidRPr="0046510A">
        <w:rPr>
          <w:rFonts w:ascii="Times New Roman" w:eastAsia="Times New Roman" w:hAnsi="Times New Roman" w:cs="Times New Roman"/>
          <w:i/>
          <w:sz w:val="28"/>
          <w:szCs w:val="28"/>
        </w:rPr>
        <w:t xml:space="preserve"> </w:t>
      </w:r>
      <w:proofErr w:type="spellStart"/>
      <w:r w:rsidRPr="0046510A">
        <w:rPr>
          <w:rFonts w:ascii="Times New Roman" w:eastAsia="Times New Roman" w:hAnsi="Times New Roman" w:cs="Times New Roman"/>
          <w:i/>
          <w:sz w:val="28"/>
          <w:szCs w:val="28"/>
        </w:rPr>
        <w:t>thẩm</w:t>
      </w:r>
      <w:proofErr w:type="spellEnd"/>
      <w:r w:rsidRPr="0046510A">
        <w:rPr>
          <w:rFonts w:ascii="Times New Roman" w:eastAsia="Times New Roman" w:hAnsi="Times New Roman" w:cs="Times New Roman"/>
          <w:i/>
          <w:sz w:val="28"/>
          <w:szCs w:val="28"/>
        </w:rPr>
        <w:t xml:space="preserve"> </w:t>
      </w:r>
      <w:proofErr w:type="spellStart"/>
      <w:r w:rsidRPr="0046510A">
        <w:rPr>
          <w:rFonts w:ascii="Times New Roman" w:eastAsia="Times New Roman" w:hAnsi="Times New Roman" w:cs="Times New Roman"/>
          <w:i/>
          <w:sz w:val="28"/>
          <w:szCs w:val="28"/>
        </w:rPr>
        <w:t>quyền</w:t>
      </w:r>
      <w:proofErr w:type="spellEnd"/>
      <w:r w:rsidRPr="0046510A">
        <w:rPr>
          <w:rFonts w:ascii="Times New Roman" w:eastAsia="Times New Roman" w:hAnsi="Times New Roman" w:cs="Times New Roman"/>
          <w:i/>
          <w:sz w:val="28"/>
          <w:szCs w:val="28"/>
        </w:rPr>
        <w:t xml:space="preserve"> </w:t>
      </w:r>
      <w:proofErr w:type="spellStart"/>
      <w:r w:rsidRPr="0046510A">
        <w:rPr>
          <w:rFonts w:ascii="Times New Roman" w:eastAsia="Times New Roman" w:hAnsi="Times New Roman" w:cs="Times New Roman"/>
          <w:i/>
          <w:sz w:val="28"/>
          <w:szCs w:val="28"/>
        </w:rPr>
        <w:t>phê</w:t>
      </w:r>
      <w:proofErr w:type="spellEnd"/>
      <w:r w:rsidRPr="0046510A">
        <w:rPr>
          <w:rFonts w:ascii="Times New Roman" w:eastAsia="Times New Roman" w:hAnsi="Times New Roman" w:cs="Times New Roman"/>
          <w:i/>
          <w:sz w:val="28"/>
          <w:szCs w:val="28"/>
        </w:rPr>
        <w:t xml:space="preserve"> </w:t>
      </w:r>
      <w:proofErr w:type="spellStart"/>
      <w:r w:rsidRPr="0046510A">
        <w:rPr>
          <w:rFonts w:ascii="Times New Roman" w:eastAsia="Times New Roman" w:hAnsi="Times New Roman" w:cs="Times New Roman"/>
          <w:i/>
          <w:sz w:val="28"/>
          <w:szCs w:val="28"/>
        </w:rPr>
        <w:t>duyệt</w:t>
      </w:r>
      <w:proofErr w:type="spellEnd"/>
      <w:r w:rsidRPr="0046510A">
        <w:rPr>
          <w:rFonts w:ascii="Times New Roman" w:eastAsia="Times New Roman" w:hAnsi="Times New Roman" w:cs="Times New Roman"/>
          <w:i/>
          <w:sz w:val="28"/>
          <w:szCs w:val="28"/>
        </w:rPr>
        <w:t xml:space="preserve"> </w:t>
      </w:r>
      <w:proofErr w:type="spellStart"/>
      <w:r w:rsidRPr="0046510A">
        <w:rPr>
          <w:rFonts w:ascii="Times New Roman" w:eastAsia="Times New Roman" w:hAnsi="Times New Roman" w:cs="Times New Roman"/>
          <w:i/>
          <w:sz w:val="28"/>
          <w:szCs w:val="28"/>
        </w:rPr>
        <w:t>của</w:t>
      </w:r>
      <w:proofErr w:type="spellEnd"/>
      <w:r w:rsidRPr="0046510A">
        <w:rPr>
          <w:rFonts w:ascii="Times New Roman" w:eastAsia="Times New Roman" w:hAnsi="Times New Roman" w:cs="Times New Roman"/>
          <w:i/>
          <w:sz w:val="28"/>
          <w:szCs w:val="28"/>
        </w:rPr>
        <w:t xml:space="preserve"> </w:t>
      </w:r>
      <w:proofErr w:type="spellStart"/>
      <w:r w:rsidRPr="0046510A">
        <w:rPr>
          <w:rFonts w:ascii="Times New Roman" w:eastAsia="Times New Roman" w:hAnsi="Times New Roman" w:cs="Times New Roman"/>
          <w:i/>
          <w:sz w:val="28"/>
          <w:szCs w:val="28"/>
        </w:rPr>
        <w:t>Ủy</w:t>
      </w:r>
      <w:proofErr w:type="spellEnd"/>
      <w:r w:rsidRPr="0046510A">
        <w:rPr>
          <w:rFonts w:ascii="Times New Roman" w:eastAsia="Times New Roman" w:hAnsi="Times New Roman" w:cs="Times New Roman"/>
          <w:i/>
          <w:sz w:val="28"/>
          <w:szCs w:val="28"/>
        </w:rPr>
        <w:t xml:space="preserve"> ban </w:t>
      </w:r>
      <w:proofErr w:type="spellStart"/>
      <w:r w:rsidRPr="0046510A">
        <w:rPr>
          <w:rFonts w:ascii="Times New Roman" w:eastAsia="Times New Roman" w:hAnsi="Times New Roman" w:cs="Times New Roman"/>
          <w:i/>
          <w:sz w:val="28"/>
          <w:szCs w:val="28"/>
        </w:rPr>
        <w:t>nhân</w:t>
      </w:r>
      <w:proofErr w:type="spellEnd"/>
      <w:r w:rsidRPr="0046510A">
        <w:rPr>
          <w:rFonts w:ascii="Times New Roman" w:eastAsia="Times New Roman" w:hAnsi="Times New Roman" w:cs="Times New Roman"/>
          <w:i/>
          <w:sz w:val="28"/>
          <w:szCs w:val="28"/>
        </w:rPr>
        <w:t xml:space="preserve"> </w:t>
      </w:r>
      <w:proofErr w:type="spellStart"/>
      <w:r w:rsidRPr="0046510A">
        <w:rPr>
          <w:rFonts w:ascii="Times New Roman" w:eastAsia="Times New Roman" w:hAnsi="Times New Roman" w:cs="Times New Roman"/>
          <w:i/>
          <w:sz w:val="28"/>
          <w:szCs w:val="28"/>
        </w:rPr>
        <w:t>dân</w:t>
      </w:r>
      <w:proofErr w:type="spellEnd"/>
      <w:r w:rsidRPr="0046510A">
        <w:rPr>
          <w:rFonts w:ascii="Times New Roman" w:eastAsia="Times New Roman" w:hAnsi="Times New Roman" w:cs="Times New Roman"/>
          <w:i/>
          <w:sz w:val="28"/>
          <w:szCs w:val="28"/>
        </w:rPr>
        <w:t xml:space="preserve"> </w:t>
      </w:r>
      <w:proofErr w:type="spellStart"/>
      <w:r w:rsidRPr="0046510A">
        <w:rPr>
          <w:rFonts w:ascii="Times New Roman" w:eastAsia="Times New Roman" w:hAnsi="Times New Roman" w:cs="Times New Roman"/>
          <w:i/>
          <w:sz w:val="28"/>
          <w:szCs w:val="28"/>
        </w:rPr>
        <w:t>cấp</w:t>
      </w:r>
      <w:proofErr w:type="spellEnd"/>
      <w:r w:rsidRPr="0046510A">
        <w:rPr>
          <w:rFonts w:ascii="Times New Roman" w:eastAsia="Times New Roman" w:hAnsi="Times New Roman" w:cs="Times New Roman"/>
          <w:i/>
          <w:sz w:val="28"/>
          <w:szCs w:val="28"/>
        </w:rPr>
        <w:t xml:space="preserve"> </w:t>
      </w:r>
      <w:proofErr w:type="spellStart"/>
      <w:r w:rsidRPr="0046510A">
        <w:rPr>
          <w:rFonts w:ascii="Times New Roman" w:eastAsia="Times New Roman" w:hAnsi="Times New Roman" w:cs="Times New Roman"/>
          <w:i/>
          <w:sz w:val="28"/>
          <w:szCs w:val="28"/>
        </w:rPr>
        <w:t>tỉnh</w:t>
      </w:r>
      <w:proofErr w:type="spellEnd"/>
      <w:r w:rsidRPr="0046510A">
        <w:rPr>
          <w:rFonts w:ascii="Times New Roman" w:eastAsia="Times New Roman" w:hAnsi="Times New Roman" w:cs="Times New Roman"/>
          <w:i/>
          <w:sz w:val="28"/>
          <w:szCs w:val="28"/>
        </w:rPr>
        <w:t xml:space="preserve"> </w:t>
      </w:r>
      <w:proofErr w:type="spellStart"/>
      <w:r w:rsidRPr="0046510A">
        <w:rPr>
          <w:rFonts w:ascii="Times New Roman" w:eastAsia="Times New Roman" w:hAnsi="Times New Roman" w:cs="Times New Roman"/>
          <w:i/>
          <w:sz w:val="28"/>
          <w:szCs w:val="28"/>
        </w:rPr>
        <w:t>thì</w:t>
      </w:r>
      <w:proofErr w:type="spellEnd"/>
      <w:r w:rsidRPr="0046510A">
        <w:rPr>
          <w:rFonts w:ascii="Times New Roman" w:eastAsia="Times New Roman" w:hAnsi="Times New Roman" w:cs="Times New Roman"/>
          <w:i/>
          <w:sz w:val="28"/>
          <w:szCs w:val="28"/>
        </w:rPr>
        <w:t xml:space="preserve"> </w:t>
      </w:r>
      <w:proofErr w:type="spellStart"/>
      <w:r w:rsidRPr="0046510A">
        <w:rPr>
          <w:rFonts w:ascii="Times New Roman" w:eastAsia="Times New Roman" w:hAnsi="Times New Roman" w:cs="Times New Roman"/>
          <w:i/>
          <w:sz w:val="28"/>
          <w:szCs w:val="28"/>
        </w:rPr>
        <w:t>Ủy</w:t>
      </w:r>
      <w:proofErr w:type="spellEnd"/>
      <w:r w:rsidRPr="0046510A">
        <w:rPr>
          <w:rFonts w:ascii="Times New Roman" w:eastAsia="Times New Roman" w:hAnsi="Times New Roman" w:cs="Times New Roman"/>
          <w:i/>
          <w:sz w:val="28"/>
          <w:szCs w:val="28"/>
        </w:rPr>
        <w:t xml:space="preserve"> ban </w:t>
      </w:r>
      <w:proofErr w:type="spellStart"/>
      <w:r w:rsidRPr="0046510A">
        <w:rPr>
          <w:rFonts w:ascii="Times New Roman" w:eastAsia="Times New Roman" w:hAnsi="Times New Roman" w:cs="Times New Roman"/>
          <w:i/>
          <w:sz w:val="28"/>
          <w:szCs w:val="28"/>
        </w:rPr>
        <w:t>nhân</w:t>
      </w:r>
      <w:proofErr w:type="spellEnd"/>
      <w:r w:rsidRPr="0046510A">
        <w:rPr>
          <w:rFonts w:ascii="Times New Roman" w:eastAsia="Times New Roman" w:hAnsi="Times New Roman" w:cs="Times New Roman"/>
          <w:i/>
          <w:sz w:val="28"/>
          <w:szCs w:val="28"/>
        </w:rPr>
        <w:t xml:space="preserve"> </w:t>
      </w:r>
      <w:proofErr w:type="spellStart"/>
      <w:r w:rsidRPr="0046510A">
        <w:rPr>
          <w:rFonts w:ascii="Times New Roman" w:eastAsia="Times New Roman" w:hAnsi="Times New Roman" w:cs="Times New Roman"/>
          <w:i/>
          <w:sz w:val="28"/>
          <w:szCs w:val="28"/>
        </w:rPr>
        <w:t>dân</w:t>
      </w:r>
      <w:proofErr w:type="spellEnd"/>
      <w:r w:rsidRPr="0046510A">
        <w:rPr>
          <w:rFonts w:ascii="Times New Roman" w:eastAsia="Times New Roman" w:hAnsi="Times New Roman" w:cs="Times New Roman"/>
          <w:i/>
          <w:sz w:val="28"/>
          <w:szCs w:val="28"/>
        </w:rPr>
        <w:t xml:space="preserve"> </w:t>
      </w:r>
      <w:proofErr w:type="spellStart"/>
      <w:r w:rsidRPr="0046510A">
        <w:rPr>
          <w:rFonts w:ascii="Times New Roman" w:eastAsia="Times New Roman" w:hAnsi="Times New Roman" w:cs="Times New Roman"/>
          <w:i/>
          <w:sz w:val="28"/>
          <w:szCs w:val="28"/>
        </w:rPr>
        <w:t>cấp</w:t>
      </w:r>
      <w:proofErr w:type="spellEnd"/>
      <w:r w:rsidRPr="0046510A">
        <w:rPr>
          <w:rFonts w:ascii="Times New Roman" w:eastAsia="Times New Roman" w:hAnsi="Times New Roman" w:cs="Times New Roman"/>
          <w:i/>
          <w:sz w:val="28"/>
          <w:szCs w:val="28"/>
        </w:rPr>
        <w:t xml:space="preserve"> </w:t>
      </w:r>
      <w:proofErr w:type="spellStart"/>
      <w:r w:rsidRPr="0046510A">
        <w:rPr>
          <w:rFonts w:ascii="Times New Roman" w:eastAsia="Times New Roman" w:hAnsi="Times New Roman" w:cs="Times New Roman"/>
          <w:i/>
          <w:sz w:val="28"/>
          <w:szCs w:val="28"/>
        </w:rPr>
        <w:t>xã</w:t>
      </w:r>
      <w:proofErr w:type="spellEnd"/>
      <w:r w:rsidRPr="0046510A">
        <w:rPr>
          <w:rFonts w:ascii="Times New Roman" w:eastAsia="Times New Roman" w:hAnsi="Times New Roman" w:cs="Times New Roman"/>
          <w:i/>
          <w:sz w:val="28"/>
          <w:szCs w:val="28"/>
        </w:rPr>
        <w:t xml:space="preserve"> </w:t>
      </w:r>
      <w:proofErr w:type="spellStart"/>
      <w:r w:rsidRPr="0046510A">
        <w:rPr>
          <w:rFonts w:ascii="Times New Roman" w:eastAsia="Times New Roman" w:hAnsi="Times New Roman" w:cs="Times New Roman"/>
          <w:i/>
          <w:sz w:val="28"/>
          <w:szCs w:val="28"/>
        </w:rPr>
        <w:t>tổ</w:t>
      </w:r>
      <w:proofErr w:type="spellEnd"/>
      <w:r w:rsidRPr="0046510A">
        <w:rPr>
          <w:rFonts w:ascii="Times New Roman" w:eastAsia="Times New Roman" w:hAnsi="Times New Roman" w:cs="Times New Roman"/>
          <w:i/>
          <w:sz w:val="28"/>
          <w:szCs w:val="28"/>
        </w:rPr>
        <w:t xml:space="preserve"> </w:t>
      </w:r>
      <w:proofErr w:type="spellStart"/>
      <w:r w:rsidRPr="0046510A">
        <w:rPr>
          <w:rFonts w:ascii="Times New Roman" w:eastAsia="Times New Roman" w:hAnsi="Times New Roman" w:cs="Times New Roman"/>
          <w:i/>
          <w:sz w:val="28"/>
          <w:szCs w:val="28"/>
        </w:rPr>
        <w:t>chức</w:t>
      </w:r>
      <w:proofErr w:type="spellEnd"/>
      <w:r w:rsidRPr="0046510A">
        <w:rPr>
          <w:rFonts w:ascii="Times New Roman" w:eastAsia="Times New Roman" w:hAnsi="Times New Roman" w:cs="Times New Roman"/>
          <w:i/>
          <w:sz w:val="28"/>
          <w:szCs w:val="28"/>
        </w:rPr>
        <w:t xml:space="preserve"> </w:t>
      </w:r>
      <w:proofErr w:type="spellStart"/>
      <w:r w:rsidRPr="0046510A">
        <w:rPr>
          <w:rFonts w:ascii="Times New Roman" w:eastAsia="Times New Roman" w:hAnsi="Times New Roman" w:cs="Times New Roman"/>
          <w:i/>
          <w:sz w:val="28"/>
          <w:szCs w:val="28"/>
        </w:rPr>
        <w:t>lập</w:t>
      </w:r>
      <w:proofErr w:type="spellEnd"/>
      <w:r w:rsidRPr="0046510A">
        <w:rPr>
          <w:rFonts w:ascii="Times New Roman" w:eastAsia="Times New Roman" w:hAnsi="Times New Roman" w:cs="Times New Roman"/>
          <w:i/>
          <w:sz w:val="28"/>
          <w:szCs w:val="28"/>
        </w:rPr>
        <w:t xml:space="preserve">, </w:t>
      </w:r>
      <w:proofErr w:type="spellStart"/>
      <w:r w:rsidRPr="0046510A">
        <w:rPr>
          <w:rFonts w:ascii="Times New Roman" w:eastAsia="Times New Roman" w:hAnsi="Times New Roman" w:cs="Times New Roman"/>
          <w:i/>
          <w:sz w:val="28"/>
          <w:szCs w:val="28"/>
        </w:rPr>
        <w:t>thẩm</w:t>
      </w:r>
      <w:proofErr w:type="spellEnd"/>
      <w:r w:rsidRPr="0046510A">
        <w:rPr>
          <w:rFonts w:ascii="Times New Roman" w:eastAsia="Times New Roman" w:hAnsi="Times New Roman" w:cs="Times New Roman"/>
          <w:i/>
          <w:sz w:val="28"/>
          <w:szCs w:val="28"/>
        </w:rPr>
        <w:t xml:space="preserve"> </w:t>
      </w:r>
      <w:proofErr w:type="spellStart"/>
      <w:r w:rsidRPr="0046510A">
        <w:rPr>
          <w:rFonts w:ascii="Times New Roman" w:eastAsia="Times New Roman" w:hAnsi="Times New Roman" w:cs="Times New Roman"/>
          <w:i/>
          <w:sz w:val="28"/>
          <w:szCs w:val="28"/>
        </w:rPr>
        <w:t>định</w:t>
      </w:r>
      <w:proofErr w:type="spellEnd"/>
      <w:r w:rsidRPr="0046510A">
        <w:rPr>
          <w:rFonts w:ascii="Times New Roman" w:eastAsia="Times New Roman" w:hAnsi="Times New Roman" w:cs="Times New Roman"/>
          <w:i/>
          <w:sz w:val="28"/>
          <w:szCs w:val="28"/>
        </w:rPr>
        <w:t xml:space="preserve">, </w:t>
      </w:r>
      <w:proofErr w:type="spellStart"/>
      <w:r w:rsidRPr="0046510A">
        <w:rPr>
          <w:rFonts w:ascii="Times New Roman" w:eastAsia="Times New Roman" w:hAnsi="Times New Roman" w:cs="Times New Roman"/>
          <w:i/>
          <w:sz w:val="28"/>
          <w:szCs w:val="28"/>
        </w:rPr>
        <w:t>phê</w:t>
      </w:r>
      <w:proofErr w:type="spellEnd"/>
      <w:r w:rsidRPr="0046510A">
        <w:rPr>
          <w:rFonts w:ascii="Times New Roman" w:eastAsia="Times New Roman" w:hAnsi="Times New Roman" w:cs="Times New Roman"/>
          <w:i/>
          <w:sz w:val="28"/>
          <w:szCs w:val="28"/>
        </w:rPr>
        <w:t xml:space="preserve"> </w:t>
      </w:r>
      <w:proofErr w:type="spellStart"/>
      <w:r w:rsidRPr="0046510A">
        <w:rPr>
          <w:rFonts w:ascii="Times New Roman" w:eastAsia="Times New Roman" w:hAnsi="Times New Roman" w:cs="Times New Roman"/>
          <w:i/>
          <w:sz w:val="28"/>
          <w:szCs w:val="28"/>
        </w:rPr>
        <w:t>duyệt</w:t>
      </w:r>
      <w:proofErr w:type="spellEnd"/>
      <w:r w:rsidRPr="0046510A">
        <w:rPr>
          <w:rFonts w:ascii="Times New Roman" w:eastAsia="Times New Roman" w:hAnsi="Times New Roman" w:cs="Times New Roman"/>
          <w:i/>
          <w:sz w:val="28"/>
          <w:szCs w:val="28"/>
        </w:rPr>
        <w:t xml:space="preserve">, </w:t>
      </w:r>
      <w:proofErr w:type="spellStart"/>
      <w:r w:rsidRPr="0046510A">
        <w:rPr>
          <w:rFonts w:ascii="Times New Roman" w:eastAsia="Times New Roman" w:hAnsi="Times New Roman" w:cs="Times New Roman"/>
          <w:i/>
          <w:sz w:val="28"/>
          <w:szCs w:val="28"/>
        </w:rPr>
        <w:t>công</w:t>
      </w:r>
      <w:proofErr w:type="spellEnd"/>
      <w:r w:rsidRPr="0046510A">
        <w:rPr>
          <w:rFonts w:ascii="Times New Roman" w:eastAsia="Times New Roman" w:hAnsi="Times New Roman" w:cs="Times New Roman"/>
          <w:i/>
          <w:sz w:val="28"/>
          <w:szCs w:val="28"/>
        </w:rPr>
        <w:t xml:space="preserve"> </w:t>
      </w:r>
      <w:proofErr w:type="spellStart"/>
      <w:r w:rsidRPr="0046510A">
        <w:rPr>
          <w:rFonts w:ascii="Times New Roman" w:eastAsia="Times New Roman" w:hAnsi="Times New Roman" w:cs="Times New Roman"/>
          <w:i/>
          <w:sz w:val="28"/>
          <w:szCs w:val="28"/>
        </w:rPr>
        <w:t>bố</w:t>
      </w:r>
      <w:proofErr w:type="spellEnd"/>
      <w:r w:rsidRPr="0046510A">
        <w:rPr>
          <w:rFonts w:ascii="Times New Roman" w:eastAsia="Times New Roman" w:hAnsi="Times New Roman" w:cs="Times New Roman"/>
          <w:i/>
          <w:sz w:val="28"/>
          <w:szCs w:val="28"/>
        </w:rPr>
        <w:t xml:space="preserve"> </w:t>
      </w:r>
      <w:proofErr w:type="spellStart"/>
      <w:r w:rsidRPr="0046510A">
        <w:rPr>
          <w:rFonts w:ascii="Times New Roman" w:eastAsia="Times New Roman" w:hAnsi="Times New Roman" w:cs="Times New Roman"/>
          <w:i/>
          <w:sz w:val="28"/>
          <w:szCs w:val="28"/>
        </w:rPr>
        <w:t>điều</w:t>
      </w:r>
      <w:proofErr w:type="spellEnd"/>
      <w:r w:rsidRPr="0046510A">
        <w:rPr>
          <w:rFonts w:ascii="Times New Roman" w:eastAsia="Times New Roman" w:hAnsi="Times New Roman" w:cs="Times New Roman"/>
          <w:i/>
          <w:sz w:val="28"/>
          <w:szCs w:val="28"/>
        </w:rPr>
        <w:t xml:space="preserve"> </w:t>
      </w:r>
      <w:proofErr w:type="spellStart"/>
      <w:r w:rsidRPr="0046510A">
        <w:rPr>
          <w:rFonts w:ascii="Times New Roman" w:eastAsia="Times New Roman" w:hAnsi="Times New Roman" w:cs="Times New Roman"/>
          <w:i/>
          <w:sz w:val="28"/>
          <w:szCs w:val="28"/>
        </w:rPr>
        <w:t>chỉnh</w:t>
      </w:r>
      <w:proofErr w:type="spellEnd"/>
      <w:r w:rsidRPr="0046510A">
        <w:rPr>
          <w:rFonts w:ascii="Times New Roman" w:eastAsia="Times New Roman" w:hAnsi="Times New Roman" w:cs="Times New Roman"/>
          <w:i/>
          <w:sz w:val="28"/>
          <w:szCs w:val="28"/>
        </w:rPr>
        <w:t xml:space="preserve"> </w:t>
      </w:r>
      <w:proofErr w:type="spellStart"/>
      <w:r w:rsidRPr="0046510A">
        <w:rPr>
          <w:rFonts w:ascii="Times New Roman" w:eastAsia="Times New Roman" w:hAnsi="Times New Roman" w:cs="Times New Roman"/>
          <w:i/>
          <w:sz w:val="28"/>
          <w:szCs w:val="28"/>
        </w:rPr>
        <w:t>cục</w:t>
      </w:r>
      <w:proofErr w:type="spellEnd"/>
      <w:r w:rsidRPr="0046510A">
        <w:rPr>
          <w:rFonts w:ascii="Times New Roman" w:eastAsia="Times New Roman" w:hAnsi="Times New Roman" w:cs="Times New Roman"/>
          <w:i/>
          <w:sz w:val="28"/>
          <w:szCs w:val="28"/>
        </w:rPr>
        <w:t xml:space="preserve"> </w:t>
      </w:r>
      <w:proofErr w:type="spellStart"/>
      <w:r w:rsidRPr="0046510A">
        <w:rPr>
          <w:rFonts w:ascii="Times New Roman" w:eastAsia="Times New Roman" w:hAnsi="Times New Roman" w:cs="Times New Roman"/>
          <w:i/>
          <w:sz w:val="28"/>
          <w:szCs w:val="28"/>
        </w:rPr>
        <w:t>bộ</w:t>
      </w:r>
      <w:proofErr w:type="spellEnd"/>
      <w:r w:rsidRPr="0046510A">
        <w:rPr>
          <w:rFonts w:ascii="Times New Roman" w:eastAsia="Times New Roman" w:hAnsi="Times New Roman" w:cs="Times New Roman"/>
          <w:i/>
          <w:sz w:val="28"/>
          <w:szCs w:val="28"/>
        </w:rPr>
        <w:t xml:space="preserve"> </w:t>
      </w:r>
      <w:proofErr w:type="spellStart"/>
      <w:r w:rsidRPr="0046510A">
        <w:rPr>
          <w:rFonts w:ascii="Times New Roman" w:eastAsia="Times New Roman" w:hAnsi="Times New Roman" w:cs="Times New Roman"/>
          <w:i/>
          <w:sz w:val="28"/>
          <w:szCs w:val="28"/>
        </w:rPr>
        <w:t>quy</w:t>
      </w:r>
      <w:proofErr w:type="spellEnd"/>
      <w:r w:rsidRPr="0046510A">
        <w:rPr>
          <w:rFonts w:ascii="Times New Roman" w:eastAsia="Times New Roman" w:hAnsi="Times New Roman" w:cs="Times New Roman"/>
          <w:i/>
          <w:sz w:val="28"/>
          <w:szCs w:val="28"/>
        </w:rPr>
        <w:t xml:space="preserve"> </w:t>
      </w:r>
      <w:proofErr w:type="spellStart"/>
      <w:r w:rsidRPr="0046510A">
        <w:rPr>
          <w:rFonts w:ascii="Times New Roman" w:eastAsia="Times New Roman" w:hAnsi="Times New Roman" w:cs="Times New Roman"/>
          <w:i/>
          <w:sz w:val="28"/>
          <w:szCs w:val="28"/>
        </w:rPr>
        <w:t>hoạch</w:t>
      </w:r>
      <w:proofErr w:type="spellEnd"/>
      <w:r w:rsidRPr="0046510A">
        <w:rPr>
          <w:rFonts w:ascii="Times New Roman" w:eastAsia="Times New Roman" w:hAnsi="Times New Roman" w:cs="Times New Roman"/>
          <w:i/>
          <w:sz w:val="28"/>
          <w:szCs w:val="28"/>
        </w:rPr>
        <w:t xml:space="preserve"> </w:t>
      </w:r>
      <w:proofErr w:type="spellStart"/>
      <w:r w:rsidRPr="0046510A">
        <w:rPr>
          <w:rFonts w:ascii="Times New Roman" w:eastAsia="Times New Roman" w:hAnsi="Times New Roman" w:cs="Times New Roman"/>
          <w:i/>
          <w:sz w:val="28"/>
          <w:szCs w:val="28"/>
        </w:rPr>
        <w:t>theo</w:t>
      </w:r>
      <w:proofErr w:type="spellEnd"/>
      <w:r w:rsidRPr="0046510A">
        <w:rPr>
          <w:rFonts w:ascii="Times New Roman" w:eastAsia="Times New Roman" w:hAnsi="Times New Roman" w:cs="Times New Roman"/>
          <w:i/>
          <w:sz w:val="28"/>
          <w:szCs w:val="28"/>
        </w:rPr>
        <w:t xml:space="preserve"> </w:t>
      </w:r>
      <w:proofErr w:type="spellStart"/>
      <w:r w:rsidRPr="0046510A">
        <w:rPr>
          <w:rFonts w:ascii="Times New Roman" w:eastAsia="Times New Roman" w:hAnsi="Times New Roman" w:cs="Times New Roman"/>
          <w:i/>
          <w:sz w:val="28"/>
          <w:szCs w:val="28"/>
        </w:rPr>
        <w:t>trình</w:t>
      </w:r>
      <w:proofErr w:type="spellEnd"/>
      <w:r w:rsidRPr="0046510A">
        <w:rPr>
          <w:rFonts w:ascii="Times New Roman" w:eastAsia="Times New Roman" w:hAnsi="Times New Roman" w:cs="Times New Roman"/>
          <w:i/>
          <w:sz w:val="28"/>
          <w:szCs w:val="28"/>
        </w:rPr>
        <w:t xml:space="preserve"> </w:t>
      </w:r>
      <w:proofErr w:type="spellStart"/>
      <w:r w:rsidRPr="0046510A">
        <w:rPr>
          <w:rFonts w:ascii="Times New Roman" w:eastAsia="Times New Roman" w:hAnsi="Times New Roman" w:cs="Times New Roman"/>
          <w:i/>
          <w:sz w:val="28"/>
          <w:szCs w:val="28"/>
        </w:rPr>
        <w:t>tự</w:t>
      </w:r>
      <w:proofErr w:type="spellEnd"/>
      <w:r w:rsidRPr="0046510A">
        <w:rPr>
          <w:rFonts w:ascii="Times New Roman" w:eastAsia="Times New Roman" w:hAnsi="Times New Roman" w:cs="Times New Roman"/>
          <w:i/>
          <w:sz w:val="28"/>
          <w:szCs w:val="28"/>
        </w:rPr>
        <w:t xml:space="preserve">, </w:t>
      </w:r>
      <w:proofErr w:type="spellStart"/>
      <w:r w:rsidRPr="0046510A">
        <w:rPr>
          <w:rFonts w:ascii="Times New Roman" w:eastAsia="Times New Roman" w:hAnsi="Times New Roman" w:cs="Times New Roman"/>
          <w:i/>
          <w:sz w:val="28"/>
          <w:szCs w:val="28"/>
        </w:rPr>
        <w:t>thủ</w:t>
      </w:r>
      <w:proofErr w:type="spellEnd"/>
      <w:r w:rsidRPr="0046510A">
        <w:rPr>
          <w:rFonts w:ascii="Times New Roman" w:eastAsia="Times New Roman" w:hAnsi="Times New Roman" w:cs="Times New Roman"/>
          <w:i/>
          <w:sz w:val="28"/>
          <w:szCs w:val="28"/>
        </w:rPr>
        <w:t xml:space="preserve"> </w:t>
      </w:r>
      <w:proofErr w:type="spellStart"/>
      <w:r w:rsidRPr="0046510A">
        <w:rPr>
          <w:rFonts w:ascii="Times New Roman" w:eastAsia="Times New Roman" w:hAnsi="Times New Roman" w:cs="Times New Roman"/>
          <w:i/>
          <w:sz w:val="28"/>
          <w:szCs w:val="28"/>
        </w:rPr>
        <w:t>tục</w:t>
      </w:r>
      <w:proofErr w:type="spellEnd"/>
      <w:r w:rsidRPr="0046510A">
        <w:rPr>
          <w:rFonts w:ascii="Times New Roman" w:eastAsia="Times New Roman" w:hAnsi="Times New Roman" w:cs="Times New Roman"/>
          <w:i/>
          <w:sz w:val="28"/>
          <w:szCs w:val="28"/>
        </w:rPr>
        <w:t xml:space="preserve"> do </w:t>
      </w:r>
      <w:proofErr w:type="spellStart"/>
      <w:r w:rsidRPr="0046510A">
        <w:rPr>
          <w:rFonts w:ascii="Times New Roman" w:eastAsia="Times New Roman" w:hAnsi="Times New Roman" w:cs="Times New Roman"/>
          <w:i/>
          <w:sz w:val="28"/>
          <w:szCs w:val="28"/>
        </w:rPr>
        <w:t>Ủy</w:t>
      </w:r>
      <w:proofErr w:type="spellEnd"/>
      <w:r w:rsidRPr="0046510A">
        <w:rPr>
          <w:rFonts w:ascii="Times New Roman" w:eastAsia="Times New Roman" w:hAnsi="Times New Roman" w:cs="Times New Roman"/>
          <w:i/>
          <w:sz w:val="28"/>
          <w:szCs w:val="28"/>
        </w:rPr>
        <w:t xml:space="preserve"> ban </w:t>
      </w:r>
      <w:proofErr w:type="spellStart"/>
      <w:r w:rsidRPr="0046510A">
        <w:rPr>
          <w:rFonts w:ascii="Times New Roman" w:eastAsia="Times New Roman" w:hAnsi="Times New Roman" w:cs="Times New Roman"/>
          <w:i/>
          <w:sz w:val="28"/>
          <w:szCs w:val="28"/>
        </w:rPr>
        <w:t>nhân</w:t>
      </w:r>
      <w:proofErr w:type="spellEnd"/>
      <w:r w:rsidRPr="0046510A">
        <w:rPr>
          <w:rFonts w:ascii="Times New Roman" w:eastAsia="Times New Roman" w:hAnsi="Times New Roman" w:cs="Times New Roman"/>
          <w:i/>
          <w:sz w:val="28"/>
          <w:szCs w:val="28"/>
        </w:rPr>
        <w:t xml:space="preserve"> </w:t>
      </w:r>
      <w:proofErr w:type="spellStart"/>
      <w:r w:rsidRPr="0046510A">
        <w:rPr>
          <w:rFonts w:ascii="Times New Roman" w:eastAsia="Times New Roman" w:hAnsi="Times New Roman" w:cs="Times New Roman"/>
          <w:i/>
          <w:sz w:val="28"/>
          <w:szCs w:val="28"/>
        </w:rPr>
        <w:t>dân</w:t>
      </w:r>
      <w:proofErr w:type="spellEnd"/>
      <w:r w:rsidRPr="0046510A">
        <w:rPr>
          <w:rFonts w:ascii="Times New Roman" w:eastAsia="Times New Roman" w:hAnsi="Times New Roman" w:cs="Times New Roman"/>
          <w:i/>
          <w:sz w:val="28"/>
          <w:szCs w:val="28"/>
        </w:rPr>
        <w:t xml:space="preserve"> </w:t>
      </w:r>
      <w:proofErr w:type="spellStart"/>
      <w:r w:rsidRPr="0046510A">
        <w:rPr>
          <w:rFonts w:ascii="Times New Roman" w:eastAsia="Times New Roman" w:hAnsi="Times New Roman" w:cs="Times New Roman"/>
          <w:i/>
          <w:sz w:val="28"/>
          <w:szCs w:val="28"/>
        </w:rPr>
        <w:t>cấp</w:t>
      </w:r>
      <w:proofErr w:type="spellEnd"/>
      <w:r w:rsidRPr="0046510A">
        <w:rPr>
          <w:rFonts w:ascii="Times New Roman" w:eastAsia="Times New Roman" w:hAnsi="Times New Roman" w:cs="Times New Roman"/>
          <w:i/>
          <w:sz w:val="28"/>
          <w:szCs w:val="28"/>
        </w:rPr>
        <w:t xml:space="preserve"> </w:t>
      </w:r>
      <w:proofErr w:type="spellStart"/>
      <w:r w:rsidRPr="0046510A">
        <w:rPr>
          <w:rFonts w:ascii="Times New Roman" w:eastAsia="Times New Roman" w:hAnsi="Times New Roman" w:cs="Times New Roman"/>
          <w:i/>
          <w:sz w:val="28"/>
          <w:szCs w:val="28"/>
        </w:rPr>
        <w:t>tỉnh</w:t>
      </w:r>
      <w:proofErr w:type="spellEnd"/>
      <w:r w:rsidRPr="0046510A">
        <w:rPr>
          <w:rFonts w:ascii="Times New Roman" w:eastAsia="Times New Roman" w:hAnsi="Times New Roman" w:cs="Times New Roman"/>
          <w:i/>
          <w:sz w:val="28"/>
          <w:szCs w:val="28"/>
        </w:rPr>
        <w:t xml:space="preserve"> </w:t>
      </w:r>
      <w:proofErr w:type="spellStart"/>
      <w:r w:rsidRPr="0046510A">
        <w:rPr>
          <w:rFonts w:ascii="Times New Roman" w:eastAsia="Times New Roman" w:hAnsi="Times New Roman" w:cs="Times New Roman"/>
          <w:i/>
          <w:sz w:val="28"/>
          <w:szCs w:val="28"/>
        </w:rPr>
        <w:t>quy</w:t>
      </w:r>
      <w:proofErr w:type="spellEnd"/>
      <w:r w:rsidRPr="0046510A">
        <w:rPr>
          <w:rFonts w:ascii="Times New Roman" w:eastAsia="Times New Roman" w:hAnsi="Times New Roman" w:cs="Times New Roman"/>
          <w:i/>
          <w:sz w:val="28"/>
          <w:szCs w:val="28"/>
        </w:rPr>
        <w:t xml:space="preserve"> </w:t>
      </w:r>
      <w:proofErr w:type="spellStart"/>
      <w:r w:rsidRPr="0046510A">
        <w:rPr>
          <w:rFonts w:ascii="Times New Roman" w:eastAsia="Times New Roman" w:hAnsi="Times New Roman" w:cs="Times New Roman"/>
          <w:i/>
          <w:sz w:val="28"/>
          <w:szCs w:val="28"/>
        </w:rPr>
        <w:t>định</w:t>
      </w:r>
      <w:proofErr w:type="spellEnd"/>
      <w:r w:rsidRPr="0046510A">
        <w:rPr>
          <w:rFonts w:ascii="Times New Roman" w:eastAsia="Times New Roman" w:hAnsi="Times New Roman" w:cs="Times New Roman"/>
          <w:i/>
          <w:sz w:val="28"/>
          <w:szCs w:val="28"/>
        </w:rPr>
        <w:t>.”</w:t>
      </w:r>
    </w:p>
    <w:p w14:paraId="210B7A9E" w14:textId="54333640" w:rsidR="0046510A" w:rsidRPr="0046510A" w:rsidRDefault="0046510A" w:rsidP="0046510A">
      <w:pPr>
        <w:shd w:val="clear" w:color="auto" w:fill="FFFFFF"/>
        <w:spacing w:before="60" w:after="120" w:line="340" w:lineRule="exact"/>
        <w:ind w:firstLine="709"/>
        <w:jc w:val="both"/>
        <w:rPr>
          <w:rFonts w:ascii="Times New Roman" w:hAnsi="Times New Roman" w:cs="Times New Roman"/>
          <w:i/>
          <w:color w:val="000000" w:themeColor="text1"/>
          <w:spacing w:val="-4"/>
          <w:sz w:val="28"/>
          <w:szCs w:val="28"/>
          <w:lang w:val="nl-NL"/>
        </w:rPr>
      </w:pPr>
      <w:r w:rsidRPr="00547678">
        <w:rPr>
          <w:rFonts w:ascii="Times New Roman" w:eastAsia="Times New Roman" w:hAnsi="Times New Roman" w:cs="Times New Roman"/>
          <w:spacing w:val="-4"/>
          <w:sz w:val="28"/>
          <w:szCs w:val="28"/>
        </w:rPr>
        <w:t xml:space="preserve">- </w:t>
      </w:r>
      <w:proofErr w:type="spellStart"/>
      <w:r w:rsidRPr="00547678">
        <w:rPr>
          <w:rFonts w:ascii="Times New Roman" w:eastAsia="Times New Roman" w:hAnsi="Times New Roman" w:cs="Times New Roman"/>
          <w:spacing w:val="-4"/>
          <w:sz w:val="28"/>
          <w:szCs w:val="28"/>
        </w:rPr>
        <w:t>Tại</w:t>
      </w:r>
      <w:proofErr w:type="spellEnd"/>
      <w:r w:rsidRPr="00547678">
        <w:rPr>
          <w:rFonts w:ascii="Times New Roman" w:eastAsia="Times New Roman" w:hAnsi="Times New Roman" w:cs="Times New Roman"/>
          <w:spacing w:val="-4"/>
          <w:sz w:val="28"/>
          <w:szCs w:val="28"/>
        </w:rPr>
        <w:t xml:space="preserve"> </w:t>
      </w:r>
      <w:proofErr w:type="spellStart"/>
      <w:r w:rsidRPr="00547678">
        <w:rPr>
          <w:rFonts w:ascii="Times New Roman" w:eastAsia="Times New Roman" w:hAnsi="Times New Roman" w:cs="Times New Roman"/>
          <w:spacing w:val="-4"/>
          <w:sz w:val="28"/>
          <w:szCs w:val="28"/>
        </w:rPr>
        <w:t>điểm</w:t>
      </w:r>
      <w:proofErr w:type="spellEnd"/>
      <w:r w:rsidRPr="00547678">
        <w:rPr>
          <w:rFonts w:ascii="Times New Roman" w:eastAsia="Times New Roman" w:hAnsi="Times New Roman" w:cs="Times New Roman"/>
          <w:spacing w:val="-4"/>
          <w:sz w:val="28"/>
          <w:szCs w:val="28"/>
        </w:rPr>
        <w:t xml:space="preserve"> c, </w:t>
      </w:r>
      <w:proofErr w:type="spellStart"/>
      <w:r w:rsidRPr="00547678">
        <w:rPr>
          <w:rFonts w:ascii="Times New Roman" w:eastAsia="Times New Roman" w:hAnsi="Times New Roman" w:cs="Times New Roman"/>
          <w:spacing w:val="-4"/>
          <w:sz w:val="28"/>
          <w:szCs w:val="28"/>
        </w:rPr>
        <w:t>khoản</w:t>
      </w:r>
      <w:proofErr w:type="spellEnd"/>
      <w:r w:rsidRPr="00547678">
        <w:rPr>
          <w:rFonts w:ascii="Times New Roman" w:eastAsia="Times New Roman" w:hAnsi="Times New Roman" w:cs="Times New Roman"/>
          <w:spacing w:val="-4"/>
          <w:sz w:val="28"/>
          <w:szCs w:val="28"/>
        </w:rPr>
        <w:t xml:space="preserve"> 1 </w:t>
      </w:r>
      <w:proofErr w:type="spellStart"/>
      <w:r w:rsidRPr="00547678">
        <w:rPr>
          <w:rFonts w:ascii="Times New Roman" w:eastAsia="Times New Roman" w:hAnsi="Times New Roman" w:cs="Times New Roman"/>
          <w:spacing w:val="-4"/>
          <w:sz w:val="28"/>
          <w:szCs w:val="28"/>
        </w:rPr>
        <w:t>Điều</w:t>
      </w:r>
      <w:proofErr w:type="spellEnd"/>
      <w:r w:rsidRPr="00547678">
        <w:rPr>
          <w:rFonts w:ascii="Times New Roman" w:eastAsia="Times New Roman" w:hAnsi="Times New Roman" w:cs="Times New Roman"/>
          <w:spacing w:val="-4"/>
          <w:sz w:val="28"/>
          <w:szCs w:val="28"/>
        </w:rPr>
        <w:t xml:space="preserve"> 5 </w:t>
      </w:r>
      <w:proofErr w:type="spellStart"/>
      <w:r w:rsidRPr="00547678">
        <w:rPr>
          <w:rFonts w:ascii="Times New Roman" w:eastAsia="Times New Roman" w:hAnsi="Times New Roman" w:cs="Times New Roman"/>
          <w:spacing w:val="-4"/>
          <w:sz w:val="28"/>
          <w:szCs w:val="28"/>
        </w:rPr>
        <w:t>của</w:t>
      </w:r>
      <w:proofErr w:type="spellEnd"/>
      <w:r w:rsidRPr="00547678">
        <w:rPr>
          <w:rFonts w:ascii="Times New Roman" w:eastAsia="Times New Roman" w:hAnsi="Times New Roman" w:cs="Times New Roman"/>
          <w:spacing w:val="-4"/>
          <w:sz w:val="28"/>
          <w:szCs w:val="28"/>
        </w:rPr>
        <w:t xml:space="preserve"> </w:t>
      </w:r>
      <w:proofErr w:type="spellStart"/>
      <w:r w:rsidRPr="00547678">
        <w:rPr>
          <w:rFonts w:ascii="Times New Roman" w:eastAsia="Times New Roman" w:hAnsi="Times New Roman" w:cs="Times New Roman"/>
          <w:spacing w:val="-4"/>
          <w:sz w:val="28"/>
          <w:szCs w:val="28"/>
        </w:rPr>
        <w:t>Nghị</w:t>
      </w:r>
      <w:proofErr w:type="spellEnd"/>
      <w:r w:rsidRPr="00547678">
        <w:rPr>
          <w:rFonts w:ascii="Times New Roman" w:eastAsia="Times New Roman" w:hAnsi="Times New Roman" w:cs="Times New Roman"/>
          <w:spacing w:val="-4"/>
          <w:sz w:val="28"/>
          <w:szCs w:val="28"/>
        </w:rPr>
        <w:t xml:space="preserve"> </w:t>
      </w:r>
      <w:proofErr w:type="spellStart"/>
      <w:r w:rsidRPr="00547678">
        <w:rPr>
          <w:rFonts w:ascii="Times New Roman" w:eastAsia="Times New Roman" w:hAnsi="Times New Roman" w:cs="Times New Roman"/>
          <w:spacing w:val="-4"/>
          <w:sz w:val="28"/>
          <w:szCs w:val="28"/>
        </w:rPr>
        <w:t>định</w:t>
      </w:r>
      <w:proofErr w:type="spellEnd"/>
      <w:r w:rsidRPr="00547678">
        <w:rPr>
          <w:rFonts w:ascii="Times New Roman" w:eastAsia="Times New Roman" w:hAnsi="Times New Roman" w:cs="Times New Roman"/>
          <w:spacing w:val="-4"/>
          <w:sz w:val="28"/>
          <w:szCs w:val="28"/>
        </w:rPr>
        <w:t xml:space="preserve"> </w:t>
      </w:r>
      <w:proofErr w:type="spellStart"/>
      <w:r w:rsidRPr="00547678">
        <w:rPr>
          <w:rFonts w:ascii="Times New Roman" w:eastAsia="Times New Roman" w:hAnsi="Times New Roman" w:cs="Times New Roman"/>
          <w:spacing w:val="-4"/>
          <w:sz w:val="28"/>
          <w:szCs w:val="28"/>
        </w:rPr>
        <w:t>số</w:t>
      </w:r>
      <w:proofErr w:type="spellEnd"/>
      <w:r w:rsidRPr="00547678">
        <w:rPr>
          <w:rFonts w:ascii="Times New Roman" w:eastAsia="Times New Roman" w:hAnsi="Times New Roman" w:cs="Times New Roman"/>
          <w:spacing w:val="-4"/>
          <w:sz w:val="28"/>
          <w:szCs w:val="28"/>
        </w:rPr>
        <w:t xml:space="preserve"> 145/2025/NĐ-CP </w:t>
      </w:r>
      <w:proofErr w:type="spellStart"/>
      <w:r w:rsidRPr="00547678">
        <w:rPr>
          <w:rFonts w:ascii="Times New Roman" w:eastAsia="Times New Roman" w:hAnsi="Times New Roman" w:cs="Times New Roman"/>
          <w:spacing w:val="-4"/>
          <w:sz w:val="28"/>
          <w:szCs w:val="28"/>
        </w:rPr>
        <w:t>ngày</w:t>
      </w:r>
      <w:proofErr w:type="spellEnd"/>
      <w:r w:rsidRPr="00547678">
        <w:rPr>
          <w:rFonts w:ascii="Times New Roman" w:eastAsia="Times New Roman" w:hAnsi="Times New Roman" w:cs="Times New Roman"/>
          <w:spacing w:val="-4"/>
          <w:sz w:val="28"/>
          <w:szCs w:val="28"/>
        </w:rPr>
        <w:t xml:space="preserve"> 12 </w:t>
      </w:r>
      <w:proofErr w:type="spellStart"/>
      <w:r w:rsidRPr="00547678">
        <w:rPr>
          <w:rFonts w:ascii="Times New Roman" w:eastAsia="Times New Roman" w:hAnsi="Times New Roman" w:cs="Times New Roman"/>
          <w:spacing w:val="-4"/>
          <w:sz w:val="28"/>
          <w:szCs w:val="28"/>
        </w:rPr>
        <w:t>tháng</w:t>
      </w:r>
      <w:proofErr w:type="spellEnd"/>
      <w:r w:rsidRPr="00547678">
        <w:rPr>
          <w:rFonts w:ascii="Times New Roman" w:eastAsia="Times New Roman" w:hAnsi="Times New Roman" w:cs="Times New Roman"/>
          <w:spacing w:val="-4"/>
          <w:sz w:val="28"/>
          <w:szCs w:val="28"/>
        </w:rPr>
        <w:t xml:space="preserve"> 6 </w:t>
      </w:r>
      <w:proofErr w:type="spellStart"/>
      <w:r w:rsidRPr="00547678">
        <w:rPr>
          <w:rFonts w:ascii="Times New Roman" w:eastAsia="Times New Roman" w:hAnsi="Times New Roman" w:cs="Times New Roman"/>
          <w:spacing w:val="-4"/>
          <w:sz w:val="28"/>
          <w:szCs w:val="28"/>
        </w:rPr>
        <w:t>năm</w:t>
      </w:r>
      <w:proofErr w:type="spellEnd"/>
      <w:r w:rsidRPr="00547678">
        <w:rPr>
          <w:rFonts w:ascii="Times New Roman" w:eastAsia="Times New Roman" w:hAnsi="Times New Roman" w:cs="Times New Roman"/>
          <w:spacing w:val="-4"/>
          <w:sz w:val="28"/>
          <w:szCs w:val="28"/>
        </w:rPr>
        <w:t xml:space="preserve"> 2025 </w:t>
      </w:r>
      <w:proofErr w:type="spellStart"/>
      <w:r w:rsidRPr="00547678">
        <w:rPr>
          <w:rFonts w:ascii="Times New Roman" w:eastAsia="Times New Roman" w:hAnsi="Times New Roman" w:cs="Times New Roman"/>
          <w:spacing w:val="-4"/>
          <w:sz w:val="28"/>
          <w:szCs w:val="28"/>
        </w:rPr>
        <w:t>của</w:t>
      </w:r>
      <w:proofErr w:type="spellEnd"/>
      <w:r w:rsidRPr="00547678">
        <w:rPr>
          <w:rFonts w:ascii="Times New Roman" w:eastAsia="Times New Roman" w:hAnsi="Times New Roman" w:cs="Times New Roman"/>
          <w:spacing w:val="-4"/>
          <w:sz w:val="28"/>
          <w:szCs w:val="28"/>
        </w:rPr>
        <w:t xml:space="preserve"> </w:t>
      </w:r>
      <w:proofErr w:type="spellStart"/>
      <w:r w:rsidRPr="00547678">
        <w:rPr>
          <w:rFonts w:ascii="Times New Roman" w:eastAsia="Times New Roman" w:hAnsi="Times New Roman" w:cs="Times New Roman"/>
          <w:spacing w:val="-4"/>
          <w:sz w:val="28"/>
          <w:szCs w:val="28"/>
        </w:rPr>
        <w:t>Chính</w:t>
      </w:r>
      <w:proofErr w:type="spellEnd"/>
      <w:r w:rsidRPr="00547678">
        <w:rPr>
          <w:rFonts w:ascii="Times New Roman" w:eastAsia="Times New Roman" w:hAnsi="Times New Roman" w:cs="Times New Roman"/>
          <w:spacing w:val="-4"/>
          <w:sz w:val="28"/>
          <w:szCs w:val="28"/>
        </w:rPr>
        <w:t xml:space="preserve"> </w:t>
      </w:r>
      <w:proofErr w:type="spellStart"/>
      <w:r w:rsidRPr="00547678">
        <w:rPr>
          <w:rFonts w:ascii="Times New Roman" w:eastAsia="Times New Roman" w:hAnsi="Times New Roman" w:cs="Times New Roman"/>
          <w:spacing w:val="-4"/>
          <w:sz w:val="28"/>
          <w:szCs w:val="28"/>
        </w:rPr>
        <w:t>phủ</w:t>
      </w:r>
      <w:proofErr w:type="spellEnd"/>
      <w:r w:rsidRPr="00547678">
        <w:rPr>
          <w:rFonts w:ascii="Times New Roman" w:eastAsia="Times New Roman" w:hAnsi="Times New Roman" w:cs="Times New Roman"/>
          <w:spacing w:val="-4"/>
          <w:sz w:val="28"/>
          <w:szCs w:val="28"/>
        </w:rPr>
        <w:t xml:space="preserve"> </w:t>
      </w:r>
      <w:proofErr w:type="spellStart"/>
      <w:r w:rsidRPr="00547678">
        <w:rPr>
          <w:rFonts w:ascii="Times New Roman" w:eastAsia="Times New Roman" w:hAnsi="Times New Roman" w:cs="Times New Roman"/>
          <w:spacing w:val="-4"/>
          <w:sz w:val="28"/>
          <w:szCs w:val="28"/>
        </w:rPr>
        <w:t>quy</w:t>
      </w:r>
      <w:proofErr w:type="spellEnd"/>
      <w:r w:rsidRPr="00547678">
        <w:rPr>
          <w:rFonts w:ascii="Times New Roman" w:eastAsia="Times New Roman" w:hAnsi="Times New Roman" w:cs="Times New Roman"/>
          <w:spacing w:val="-4"/>
          <w:sz w:val="28"/>
          <w:szCs w:val="28"/>
        </w:rPr>
        <w:t xml:space="preserve"> </w:t>
      </w:r>
      <w:proofErr w:type="spellStart"/>
      <w:r w:rsidRPr="00547678">
        <w:rPr>
          <w:rFonts w:ascii="Times New Roman" w:eastAsia="Times New Roman" w:hAnsi="Times New Roman" w:cs="Times New Roman"/>
          <w:spacing w:val="-4"/>
          <w:sz w:val="28"/>
          <w:szCs w:val="28"/>
        </w:rPr>
        <w:t>định</w:t>
      </w:r>
      <w:proofErr w:type="spellEnd"/>
      <w:r w:rsidRPr="00547678">
        <w:rPr>
          <w:rFonts w:ascii="Times New Roman" w:eastAsia="Times New Roman" w:hAnsi="Times New Roman" w:cs="Times New Roman"/>
          <w:spacing w:val="-4"/>
          <w:sz w:val="28"/>
          <w:szCs w:val="28"/>
        </w:rPr>
        <w:t xml:space="preserve"> </w:t>
      </w:r>
      <w:proofErr w:type="spellStart"/>
      <w:r w:rsidRPr="00547678">
        <w:rPr>
          <w:rFonts w:ascii="Times New Roman" w:eastAsia="Times New Roman" w:hAnsi="Times New Roman" w:cs="Times New Roman"/>
          <w:spacing w:val="-4"/>
          <w:sz w:val="28"/>
          <w:szCs w:val="28"/>
        </w:rPr>
        <w:t>về</w:t>
      </w:r>
      <w:proofErr w:type="spellEnd"/>
      <w:r w:rsidRPr="00547678">
        <w:rPr>
          <w:rFonts w:ascii="Times New Roman" w:eastAsia="Times New Roman" w:hAnsi="Times New Roman" w:cs="Times New Roman"/>
          <w:spacing w:val="-4"/>
          <w:sz w:val="28"/>
          <w:szCs w:val="28"/>
        </w:rPr>
        <w:t xml:space="preserve"> </w:t>
      </w:r>
      <w:proofErr w:type="spellStart"/>
      <w:r w:rsidRPr="00547678">
        <w:rPr>
          <w:rFonts w:ascii="Times New Roman" w:eastAsia="Times New Roman" w:hAnsi="Times New Roman" w:cs="Times New Roman"/>
          <w:spacing w:val="-4"/>
          <w:sz w:val="28"/>
          <w:szCs w:val="28"/>
        </w:rPr>
        <w:t>phân</w:t>
      </w:r>
      <w:proofErr w:type="spellEnd"/>
      <w:r w:rsidRPr="00547678">
        <w:rPr>
          <w:rFonts w:ascii="Times New Roman" w:eastAsia="Times New Roman" w:hAnsi="Times New Roman" w:cs="Times New Roman"/>
          <w:spacing w:val="-4"/>
          <w:sz w:val="28"/>
          <w:szCs w:val="28"/>
        </w:rPr>
        <w:t xml:space="preserve"> </w:t>
      </w:r>
      <w:proofErr w:type="spellStart"/>
      <w:r w:rsidRPr="00547678">
        <w:rPr>
          <w:rFonts w:ascii="Times New Roman" w:eastAsia="Times New Roman" w:hAnsi="Times New Roman" w:cs="Times New Roman"/>
          <w:spacing w:val="-4"/>
          <w:sz w:val="28"/>
          <w:szCs w:val="28"/>
        </w:rPr>
        <w:t>định</w:t>
      </w:r>
      <w:proofErr w:type="spellEnd"/>
      <w:r w:rsidRPr="00547678">
        <w:rPr>
          <w:rFonts w:ascii="Times New Roman" w:eastAsia="Times New Roman" w:hAnsi="Times New Roman" w:cs="Times New Roman"/>
          <w:spacing w:val="-4"/>
          <w:sz w:val="28"/>
          <w:szCs w:val="28"/>
        </w:rPr>
        <w:t xml:space="preserve"> </w:t>
      </w:r>
      <w:proofErr w:type="spellStart"/>
      <w:r w:rsidRPr="00547678">
        <w:rPr>
          <w:rFonts w:ascii="Times New Roman" w:eastAsia="Times New Roman" w:hAnsi="Times New Roman" w:cs="Times New Roman"/>
          <w:spacing w:val="-4"/>
          <w:sz w:val="28"/>
          <w:szCs w:val="28"/>
        </w:rPr>
        <w:t>thẩm</w:t>
      </w:r>
      <w:proofErr w:type="spellEnd"/>
      <w:r w:rsidRPr="00547678">
        <w:rPr>
          <w:rFonts w:ascii="Times New Roman" w:eastAsia="Times New Roman" w:hAnsi="Times New Roman" w:cs="Times New Roman"/>
          <w:spacing w:val="-4"/>
          <w:sz w:val="28"/>
          <w:szCs w:val="28"/>
        </w:rPr>
        <w:t xml:space="preserve"> </w:t>
      </w:r>
      <w:proofErr w:type="spellStart"/>
      <w:r w:rsidRPr="00547678">
        <w:rPr>
          <w:rFonts w:ascii="Times New Roman" w:eastAsia="Times New Roman" w:hAnsi="Times New Roman" w:cs="Times New Roman"/>
          <w:spacing w:val="-4"/>
          <w:sz w:val="28"/>
          <w:szCs w:val="28"/>
        </w:rPr>
        <w:t>quyền</w:t>
      </w:r>
      <w:proofErr w:type="spellEnd"/>
      <w:r w:rsidRPr="00547678">
        <w:rPr>
          <w:rFonts w:ascii="Times New Roman" w:eastAsia="Times New Roman" w:hAnsi="Times New Roman" w:cs="Times New Roman"/>
          <w:spacing w:val="-4"/>
          <w:sz w:val="28"/>
          <w:szCs w:val="28"/>
        </w:rPr>
        <w:t xml:space="preserve"> </w:t>
      </w:r>
      <w:proofErr w:type="spellStart"/>
      <w:r w:rsidRPr="00547678">
        <w:rPr>
          <w:rFonts w:ascii="Times New Roman" w:eastAsia="Times New Roman" w:hAnsi="Times New Roman" w:cs="Times New Roman"/>
          <w:spacing w:val="-4"/>
          <w:sz w:val="28"/>
          <w:szCs w:val="28"/>
        </w:rPr>
        <w:t>của</w:t>
      </w:r>
      <w:proofErr w:type="spellEnd"/>
      <w:r w:rsidRPr="00547678">
        <w:rPr>
          <w:rFonts w:ascii="Times New Roman" w:eastAsia="Times New Roman" w:hAnsi="Times New Roman" w:cs="Times New Roman"/>
          <w:spacing w:val="-4"/>
          <w:sz w:val="28"/>
          <w:szCs w:val="28"/>
        </w:rPr>
        <w:t xml:space="preserve"> </w:t>
      </w:r>
      <w:proofErr w:type="spellStart"/>
      <w:r w:rsidRPr="00547678">
        <w:rPr>
          <w:rFonts w:ascii="Times New Roman" w:eastAsia="Times New Roman" w:hAnsi="Times New Roman" w:cs="Times New Roman"/>
          <w:spacing w:val="-4"/>
          <w:sz w:val="28"/>
          <w:szCs w:val="28"/>
        </w:rPr>
        <w:t>chính</w:t>
      </w:r>
      <w:proofErr w:type="spellEnd"/>
      <w:r w:rsidRPr="00547678">
        <w:rPr>
          <w:rFonts w:ascii="Times New Roman" w:eastAsia="Times New Roman" w:hAnsi="Times New Roman" w:cs="Times New Roman"/>
          <w:spacing w:val="-4"/>
          <w:sz w:val="28"/>
          <w:szCs w:val="28"/>
        </w:rPr>
        <w:t xml:space="preserve"> </w:t>
      </w:r>
      <w:proofErr w:type="spellStart"/>
      <w:r w:rsidRPr="00547678">
        <w:rPr>
          <w:rFonts w:ascii="Times New Roman" w:eastAsia="Times New Roman" w:hAnsi="Times New Roman" w:cs="Times New Roman"/>
          <w:spacing w:val="-4"/>
          <w:sz w:val="28"/>
          <w:szCs w:val="28"/>
        </w:rPr>
        <w:t>quyền</w:t>
      </w:r>
      <w:proofErr w:type="spellEnd"/>
      <w:r w:rsidRPr="00547678">
        <w:rPr>
          <w:rFonts w:ascii="Times New Roman" w:eastAsia="Times New Roman" w:hAnsi="Times New Roman" w:cs="Times New Roman"/>
          <w:spacing w:val="-4"/>
          <w:sz w:val="28"/>
          <w:szCs w:val="28"/>
        </w:rPr>
        <w:t xml:space="preserve"> </w:t>
      </w:r>
      <w:proofErr w:type="spellStart"/>
      <w:r w:rsidRPr="00547678">
        <w:rPr>
          <w:rFonts w:ascii="Times New Roman" w:eastAsia="Times New Roman" w:hAnsi="Times New Roman" w:cs="Times New Roman"/>
          <w:spacing w:val="-4"/>
          <w:sz w:val="28"/>
          <w:szCs w:val="28"/>
        </w:rPr>
        <w:t>địa</w:t>
      </w:r>
      <w:proofErr w:type="spellEnd"/>
      <w:r w:rsidRPr="00547678">
        <w:rPr>
          <w:rFonts w:ascii="Times New Roman" w:eastAsia="Times New Roman" w:hAnsi="Times New Roman" w:cs="Times New Roman"/>
          <w:spacing w:val="-4"/>
          <w:sz w:val="28"/>
          <w:szCs w:val="28"/>
        </w:rPr>
        <w:t xml:space="preserve"> </w:t>
      </w:r>
      <w:proofErr w:type="spellStart"/>
      <w:r w:rsidRPr="00547678">
        <w:rPr>
          <w:rFonts w:ascii="Times New Roman" w:eastAsia="Times New Roman" w:hAnsi="Times New Roman" w:cs="Times New Roman"/>
          <w:spacing w:val="-4"/>
          <w:sz w:val="28"/>
          <w:szCs w:val="28"/>
        </w:rPr>
        <w:t>phương</w:t>
      </w:r>
      <w:proofErr w:type="spellEnd"/>
      <w:r w:rsidRPr="00547678">
        <w:rPr>
          <w:rFonts w:ascii="Times New Roman" w:eastAsia="Times New Roman" w:hAnsi="Times New Roman" w:cs="Times New Roman"/>
          <w:spacing w:val="-4"/>
          <w:sz w:val="28"/>
          <w:szCs w:val="28"/>
        </w:rPr>
        <w:t xml:space="preserve"> 02 </w:t>
      </w:r>
      <w:proofErr w:type="spellStart"/>
      <w:r w:rsidRPr="00547678">
        <w:rPr>
          <w:rFonts w:ascii="Times New Roman" w:eastAsia="Times New Roman" w:hAnsi="Times New Roman" w:cs="Times New Roman"/>
          <w:spacing w:val="-4"/>
          <w:sz w:val="28"/>
          <w:szCs w:val="28"/>
        </w:rPr>
        <w:t>cấp</w:t>
      </w:r>
      <w:proofErr w:type="spellEnd"/>
      <w:r w:rsidRPr="00547678">
        <w:rPr>
          <w:rFonts w:ascii="Times New Roman" w:eastAsia="Times New Roman" w:hAnsi="Times New Roman" w:cs="Times New Roman"/>
          <w:spacing w:val="-4"/>
          <w:sz w:val="28"/>
          <w:szCs w:val="28"/>
        </w:rPr>
        <w:t xml:space="preserve">, </w:t>
      </w:r>
      <w:proofErr w:type="spellStart"/>
      <w:r w:rsidRPr="00547678">
        <w:rPr>
          <w:rFonts w:ascii="Times New Roman" w:eastAsia="Times New Roman" w:hAnsi="Times New Roman" w:cs="Times New Roman"/>
          <w:spacing w:val="-4"/>
          <w:sz w:val="28"/>
          <w:szCs w:val="28"/>
        </w:rPr>
        <w:t>phân</w:t>
      </w:r>
      <w:proofErr w:type="spellEnd"/>
      <w:r w:rsidRPr="00547678">
        <w:rPr>
          <w:rFonts w:ascii="Times New Roman" w:eastAsia="Times New Roman" w:hAnsi="Times New Roman" w:cs="Times New Roman"/>
          <w:spacing w:val="-4"/>
          <w:sz w:val="28"/>
          <w:szCs w:val="28"/>
        </w:rPr>
        <w:t xml:space="preserve"> </w:t>
      </w:r>
      <w:proofErr w:type="spellStart"/>
      <w:r w:rsidRPr="00547678">
        <w:rPr>
          <w:rFonts w:ascii="Times New Roman" w:eastAsia="Times New Roman" w:hAnsi="Times New Roman" w:cs="Times New Roman"/>
          <w:spacing w:val="-4"/>
          <w:sz w:val="28"/>
          <w:szCs w:val="28"/>
        </w:rPr>
        <w:t>quyền</w:t>
      </w:r>
      <w:proofErr w:type="spellEnd"/>
      <w:r w:rsidRPr="00547678">
        <w:rPr>
          <w:rFonts w:ascii="Times New Roman" w:eastAsia="Times New Roman" w:hAnsi="Times New Roman" w:cs="Times New Roman"/>
          <w:spacing w:val="-4"/>
          <w:sz w:val="28"/>
          <w:szCs w:val="28"/>
        </w:rPr>
        <w:t xml:space="preserve">, </w:t>
      </w:r>
      <w:proofErr w:type="spellStart"/>
      <w:r w:rsidRPr="00547678">
        <w:rPr>
          <w:rFonts w:ascii="Times New Roman" w:eastAsia="Times New Roman" w:hAnsi="Times New Roman" w:cs="Times New Roman"/>
          <w:spacing w:val="-4"/>
          <w:sz w:val="28"/>
          <w:szCs w:val="28"/>
        </w:rPr>
        <w:t>phân</w:t>
      </w:r>
      <w:proofErr w:type="spellEnd"/>
      <w:r w:rsidRPr="00547678">
        <w:rPr>
          <w:rFonts w:ascii="Times New Roman" w:eastAsia="Times New Roman" w:hAnsi="Times New Roman" w:cs="Times New Roman"/>
          <w:spacing w:val="-4"/>
          <w:sz w:val="28"/>
          <w:szCs w:val="28"/>
        </w:rPr>
        <w:t xml:space="preserve"> </w:t>
      </w:r>
      <w:proofErr w:type="spellStart"/>
      <w:r w:rsidRPr="00547678">
        <w:rPr>
          <w:rFonts w:ascii="Times New Roman" w:eastAsia="Times New Roman" w:hAnsi="Times New Roman" w:cs="Times New Roman"/>
          <w:spacing w:val="-4"/>
          <w:sz w:val="28"/>
          <w:szCs w:val="28"/>
        </w:rPr>
        <w:t>cấp</w:t>
      </w:r>
      <w:proofErr w:type="spellEnd"/>
      <w:r w:rsidRPr="00547678">
        <w:rPr>
          <w:rFonts w:ascii="Times New Roman" w:eastAsia="Times New Roman" w:hAnsi="Times New Roman" w:cs="Times New Roman"/>
          <w:spacing w:val="-4"/>
          <w:sz w:val="28"/>
          <w:szCs w:val="28"/>
        </w:rPr>
        <w:t xml:space="preserve"> </w:t>
      </w:r>
      <w:proofErr w:type="spellStart"/>
      <w:r w:rsidRPr="00547678">
        <w:rPr>
          <w:rFonts w:ascii="Times New Roman" w:eastAsia="Times New Roman" w:hAnsi="Times New Roman" w:cs="Times New Roman"/>
          <w:spacing w:val="-4"/>
          <w:sz w:val="28"/>
          <w:szCs w:val="28"/>
        </w:rPr>
        <w:t>trong</w:t>
      </w:r>
      <w:proofErr w:type="spellEnd"/>
      <w:r w:rsidRPr="00547678">
        <w:rPr>
          <w:rFonts w:ascii="Times New Roman" w:eastAsia="Times New Roman" w:hAnsi="Times New Roman" w:cs="Times New Roman"/>
          <w:spacing w:val="-4"/>
          <w:sz w:val="28"/>
          <w:szCs w:val="28"/>
        </w:rPr>
        <w:t xml:space="preserve"> </w:t>
      </w:r>
      <w:proofErr w:type="spellStart"/>
      <w:r w:rsidRPr="00547678">
        <w:rPr>
          <w:rFonts w:ascii="Times New Roman" w:eastAsia="Times New Roman" w:hAnsi="Times New Roman" w:cs="Times New Roman"/>
          <w:spacing w:val="-4"/>
          <w:sz w:val="28"/>
          <w:szCs w:val="28"/>
        </w:rPr>
        <w:t>lĩnh</w:t>
      </w:r>
      <w:proofErr w:type="spellEnd"/>
      <w:r w:rsidRPr="00547678">
        <w:rPr>
          <w:rFonts w:ascii="Times New Roman" w:eastAsia="Times New Roman" w:hAnsi="Times New Roman" w:cs="Times New Roman"/>
          <w:spacing w:val="-4"/>
          <w:sz w:val="28"/>
          <w:szCs w:val="28"/>
        </w:rPr>
        <w:t xml:space="preserve"> </w:t>
      </w:r>
      <w:proofErr w:type="spellStart"/>
      <w:r w:rsidRPr="00547678">
        <w:rPr>
          <w:rFonts w:ascii="Times New Roman" w:eastAsia="Times New Roman" w:hAnsi="Times New Roman" w:cs="Times New Roman"/>
          <w:spacing w:val="-4"/>
          <w:sz w:val="28"/>
          <w:szCs w:val="28"/>
        </w:rPr>
        <w:t>vực</w:t>
      </w:r>
      <w:proofErr w:type="spellEnd"/>
      <w:r w:rsidRPr="00547678">
        <w:rPr>
          <w:rFonts w:ascii="Times New Roman" w:eastAsia="Times New Roman" w:hAnsi="Times New Roman" w:cs="Times New Roman"/>
          <w:spacing w:val="-4"/>
          <w:sz w:val="28"/>
          <w:szCs w:val="28"/>
        </w:rPr>
        <w:t xml:space="preserve"> </w:t>
      </w:r>
      <w:proofErr w:type="spellStart"/>
      <w:r w:rsidRPr="00547678">
        <w:rPr>
          <w:rFonts w:ascii="Times New Roman" w:eastAsia="Times New Roman" w:hAnsi="Times New Roman" w:cs="Times New Roman"/>
          <w:spacing w:val="-4"/>
          <w:sz w:val="28"/>
          <w:szCs w:val="28"/>
        </w:rPr>
        <w:t>quy</w:t>
      </w:r>
      <w:proofErr w:type="spellEnd"/>
      <w:r w:rsidRPr="00547678">
        <w:rPr>
          <w:rFonts w:ascii="Times New Roman" w:eastAsia="Times New Roman" w:hAnsi="Times New Roman" w:cs="Times New Roman"/>
          <w:spacing w:val="-4"/>
          <w:sz w:val="28"/>
          <w:szCs w:val="28"/>
        </w:rPr>
        <w:t xml:space="preserve"> </w:t>
      </w:r>
      <w:proofErr w:type="spellStart"/>
      <w:r w:rsidRPr="00547678">
        <w:rPr>
          <w:rFonts w:ascii="Times New Roman" w:eastAsia="Times New Roman" w:hAnsi="Times New Roman" w:cs="Times New Roman"/>
          <w:spacing w:val="-4"/>
          <w:sz w:val="28"/>
          <w:szCs w:val="28"/>
        </w:rPr>
        <w:t>hoạch</w:t>
      </w:r>
      <w:proofErr w:type="spellEnd"/>
      <w:r w:rsidRPr="00547678">
        <w:rPr>
          <w:rFonts w:ascii="Times New Roman" w:eastAsia="Times New Roman" w:hAnsi="Times New Roman" w:cs="Times New Roman"/>
          <w:spacing w:val="-4"/>
          <w:sz w:val="28"/>
          <w:szCs w:val="28"/>
        </w:rPr>
        <w:t xml:space="preserve"> </w:t>
      </w:r>
      <w:proofErr w:type="spellStart"/>
      <w:r w:rsidRPr="00547678">
        <w:rPr>
          <w:rFonts w:ascii="Times New Roman" w:eastAsia="Times New Roman" w:hAnsi="Times New Roman" w:cs="Times New Roman"/>
          <w:spacing w:val="-4"/>
          <w:sz w:val="28"/>
          <w:szCs w:val="28"/>
        </w:rPr>
        <w:t>đô</w:t>
      </w:r>
      <w:proofErr w:type="spellEnd"/>
      <w:r w:rsidRPr="00547678">
        <w:rPr>
          <w:rFonts w:ascii="Times New Roman" w:eastAsia="Times New Roman" w:hAnsi="Times New Roman" w:cs="Times New Roman"/>
          <w:spacing w:val="-4"/>
          <w:sz w:val="28"/>
          <w:szCs w:val="28"/>
        </w:rPr>
        <w:t xml:space="preserve"> </w:t>
      </w:r>
      <w:proofErr w:type="spellStart"/>
      <w:r w:rsidRPr="00547678">
        <w:rPr>
          <w:rFonts w:ascii="Times New Roman" w:eastAsia="Times New Roman" w:hAnsi="Times New Roman" w:cs="Times New Roman"/>
          <w:spacing w:val="-4"/>
          <w:sz w:val="28"/>
          <w:szCs w:val="28"/>
        </w:rPr>
        <w:t>thị</w:t>
      </w:r>
      <w:proofErr w:type="spellEnd"/>
      <w:r w:rsidRPr="00547678">
        <w:rPr>
          <w:rFonts w:ascii="Times New Roman" w:eastAsia="Times New Roman" w:hAnsi="Times New Roman" w:cs="Times New Roman"/>
          <w:spacing w:val="-4"/>
          <w:sz w:val="28"/>
          <w:szCs w:val="28"/>
        </w:rPr>
        <w:t xml:space="preserve"> </w:t>
      </w:r>
      <w:proofErr w:type="spellStart"/>
      <w:r w:rsidRPr="00547678">
        <w:rPr>
          <w:rFonts w:ascii="Times New Roman" w:eastAsia="Times New Roman" w:hAnsi="Times New Roman" w:cs="Times New Roman"/>
          <w:spacing w:val="-4"/>
          <w:sz w:val="28"/>
          <w:szCs w:val="28"/>
        </w:rPr>
        <w:t>và</w:t>
      </w:r>
      <w:proofErr w:type="spellEnd"/>
      <w:r w:rsidRPr="00547678">
        <w:rPr>
          <w:rFonts w:ascii="Times New Roman" w:eastAsia="Times New Roman" w:hAnsi="Times New Roman" w:cs="Times New Roman"/>
          <w:spacing w:val="-4"/>
          <w:sz w:val="28"/>
          <w:szCs w:val="28"/>
        </w:rPr>
        <w:t xml:space="preserve"> </w:t>
      </w:r>
      <w:proofErr w:type="spellStart"/>
      <w:r w:rsidRPr="00547678">
        <w:rPr>
          <w:rFonts w:ascii="Times New Roman" w:eastAsia="Times New Roman" w:hAnsi="Times New Roman" w:cs="Times New Roman"/>
          <w:spacing w:val="-4"/>
          <w:sz w:val="28"/>
          <w:szCs w:val="28"/>
        </w:rPr>
        <w:t>nông</w:t>
      </w:r>
      <w:proofErr w:type="spellEnd"/>
      <w:r w:rsidRPr="00547678">
        <w:rPr>
          <w:rFonts w:ascii="Times New Roman" w:eastAsia="Times New Roman" w:hAnsi="Times New Roman" w:cs="Times New Roman"/>
          <w:spacing w:val="-4"/>
          <w:sz w:val="28"/>
          <w:szCs w:val="28"/>
        </w:rPr>
        <w:t xml:space="preserve"> </w:t>
      </w:r>
      <w:proofErr w:type="spellStart"/>
      <w:r w:rsidRPr="00547678">
        <w:rPr>
          <w:rFonts w:ascii="Times New Roman" w:eastAsia="Times New Roman" w:hAnsi="Times New Roman" w:cs="Times New Roman"/>
          <w:spacing w:val="-4"/>
          <w:sz w:val="28"/>
          <w:szCs w:val="28"/>
        </w:rPr>
        <w:t>thôn</w:t>
      </w:r>
      <w:proofErr w:type="spellEnd"/>
      <w:r w:rsidRPr="00547678">
        <w:rPr>
          <w:rFonts w:ascii="Times New Roman" w:eastAsia="Times New Roman" w:hAnsi="Times New Roman" w:cs="Times New Roman"/>
          <w:spacing w:val="-4"/>
          <w:sz w:val="28"/>
          <w:szCs w:val="28"/>
        </w:rPr>
        <w:t xml:space="preserve"> </w:t>
      </w:r>
      <w:proofErr w:type="spellStart"/>
      <w:r w:rsidRPr="00547678">
        <w:rPr>
          <w:rFonts w:ascii="Times New Roman" w:eastAsia="Times New Roman" w:hAnsi="Times New Roman" w:cs="Times New Roman"/>
          <w:spacing w:val="-4"/>
          <w:sz w:val="28"/>
          <w:szCs w:val="28"/>
        </w:rPr>
        <w:t>quy</w:t>
      </w:r>
      <w:proofErr w:type="spellEnd"/>
      <w:r w:rsidRPr="00547678">
        <w:rPr>
          <w:rFonts w:ascii="Times New Roman" w:eastAsia="Times New Roman" w:hAnsi="Times New Roman" w:cs="Times New Roman"/>
          <w:spacing w:val="-4"/>
          <w:sz w:val="28"/>
          <w:szCs w:val="28"/>
        </w:rPr>
        <w:t xml:space="preserve"> </w:t>
      </w:r>
      <w:proofErr w:type="spellStart"/>
      <w:r w:rsidRPr="00547678">
        <w:rPr>
          <w:rFonts w:ascii="Times New Roman" w:eastAsia="Times New Roman" w:hAnsi="Times New Roman" w:cs="Times New Roman"/>
          <w:spacing w:val="-4"/>
          <w:sz w:val="28"/>
          <w:szCs w:val="28"/>
        </w:rPr>
        <w:t>định</w:t>
      </w:r>
      <w:proofErr w:type="spellEnd"/>
      <w:r w:rsidRPr="00547678">
        <w:rPr>
          <w:rFonts w:ascii="Times New Roman" w:eastAsia="Times New Roman" w:hAnsi="Times New Roman" w:cs="Times New Roman"/>
          <w:spacing w:val="-4"/>
          <w:sz w:val="28"/>
          <w:szCs w:val="28"/>
        </w:rPr>
        <w:t>: “</w:t>
      </w:r>
      <w:r w:rsidRPr="00547678">
        <w:rPr>
          <w:rFonts w:ascii="Times New Roman" w:eastAsia="Times New Roman" w:hAnsi="Times New Roman" w:cs="Times New Roman"/>
          <w:i/>
          <w:spacing w:val="-4"/>
          <w:sz w:val="28"/>
          <w:szCs w:val="28"/>
        </w:rPr>
        <w:t xml:space="preserve">c) </w:t>
      </w:r>
      <w:proofErr w:type="spellStart"/>
      <w:r w:rsidRPr="00547678">
        <w:rPr>
          <w:rFonts w:ascii="Times New Roman" w:eastAsia="Times New Roman" w:hAnsi="Times New Roman" w:cs="Times New Roman"/>
          <w:i/>
          <w:spacing w:val="-4"/>
          <w:sz w:val="28"/>
          <w:szCs w:val="28"/>
        </w:rPr>
        <w:t>Trách</w:t>
      </w:r>
      <w:proofErr w:type="spellEnd"/>
      <w:r w:rsidRPr="00547678">
        <w:rPr>
          <w:rFonts w:ascii="Times New Roman" w:eastAsia="Times New Roman" w:hAnsi="Times New Roman" w:cs="Times New Roman"/>
          <w:i/>
          <w:spacing w:val="-4"/>
          <w:sz w:val="28"/>
          <w:szCs w:val="28"/>
        </w:rPr>
        <w:t xml:space="preserve"> </w:t>
      </w:r>
      <w:proofErr w:type="spellStart"/>
      <w:r w:rsidRPr="00547678">
        <w:rPr>
          <w:rFonts w:ascii="Times New Roman" w:eastAsia="Times New Roman" w:hAnsi="Times New Roman" w:cs="Times New Roman"/>
          <w:i/>
          <w:spacing w:val="-4"/>
          <w:sz w:val="28"/>
          <w:szCs w:val="28"/>
        </w:rPr>
        <w:t>nhiệm</w:t>
      </w:r>
      <w:proofErr w:type="spellEnd"/>
      <w:r w:rsidRPr="00547678">
        <w:rPr>
          <w:rFonts w:ascii="Times New Roman" w:eastAsia="Times New Roman" w:hAnsi="Times New Roman" w:cs="Times New Roman"/>
          <w:i/>
          <w:spacing w:val="-4"/>
          <w:sz w:val="28"/>
          <w:szCs w:val="28"/>
        </w:rPr>
        <w:t xml:space="preserve"> </w:t>
      </w:r>
      <w:proofErr w:type="spellStart"/>
      <w:r w:rsidRPr="00547678">
        <w:rPr>
          <w:rFonts w:ascii="Times New Roman" w:eastAsia="Times New Roman" w:hAnsi="Times New Roman" w:cs="Times New Roman"/>
          <w:i/>
          <w:spacing w:val="-4"/>
          <w:sz w:val="28"/>
          <w:szCs w:val="28"/>
        </w:rPr>
        <w:t>của</w:t>
      </w:r>
      <w:proofErr w:type="spellEnd"/>
      <w:r w:rsidRPr="00547678">
        <w:rPr>
          <w:rFonts w:ascii="Times New Roman" w:eastAsia="Times New Roman" w:hAnsi="Times New Roman" w:cs="Times New Roman"/>
          <w:i/>
          <w:spacing w:val="-4"/>
          <w:sz w:val="28"/>
          <w:szCs w:val="28"/>
        </w:rPr>
        <w:t xml:space="preserve"> </w:t>
      </w:r>
      <w:proofErr w:type="spellStart"/>
      <w:r w:rsidRPr="00547678">
        <w:rPr>
          <w:rFonts w:ascii="Times New Roman" w:eastAsia="Times New Roman" w:hAnsi="Times New Roman" w:cs="Times New Roman"/>
          <w:i/>
          <w:spacing w:val="-4"/>
          <w:sz w:val="28"/>
          <w:szCs w:val="28"/>
        </w:rPr>
        <w:t>Ủy</w:t>
      </w:r>
      <w:proofErr w:type="spellEnd"/>
      <w:r w:rsidRPr="00547678">
        <w:rPr>
          <w:rFonts w:ascii="Times New Roman" w:eastAsia="Times New Roman" w:hAnsi="Times New Roman" w:cs="Times New Roman"/>
          <w:i/>
          <w:spacing w:val="-4"/>
          <w:sz w:val="28"/>
          <w:szCs w:val="28"/>
        </w:rPr>
        <w:t xml:space="preserve"> ban </w:t>
      </w:r>
      <w:proofErr w:type="spellStart"/>
      <w:r w:rsidRPr="00547678">
        <w:rPr>
          <w:rFonts w:ascii="Times New Roman" w:eastAsia="Times New Roman" w:hAnsi="Times New Roman" w:cs="Times New Roman"/>
          <w:i/>
          <w:spacing w:val="-4"/>
          <w:sz w:val="28"/>
          <w:szCs w:val="28"/>
        </w:rPr>
        <w:t>nhân</w:t>
      </w:r>
      <w:proofErr w:type="spellEnd"/>
      <w:r w:rsidRPr="00547678">
        <w:rPr>
          <w:rFonts w:ascii="Times New Roman" w:eastAsia="Times New Roman" w:hAnsi="Times New Roman" w:cs="Times New Roman"/>
          <w:i/>
          <w:spacing w:val="-4"/>
          <w:sz w:val="28"/>
          <w:szCs w:val="28"/>
        </w:rPr>
        <w:t xml:space="preserve"> </w:t>
      </w:r>
      <w:proofErr w:type="spellStart"/>
      <w:r w:rsidRPr="00547678">
        <w:rPr>
          <w:rFonts w:ascii="Times New Roman" w:eastAsia="Times New Roman" w:hAnsi="Times New Roman" w:cs="Times New Roman"/>
          <w:i/>
          <w:spacing w:val="-4"/>
          <w:sz w:val="28"/>
          <w:szCs w:val="28"/>
        </w:rPr>
        <w:t>dân</w:t>
      </w:r>
      <w:proofErr w:type="spellEnd"/>
      <w:r w:rsidRPr="00547678">
        <w:rPr>
          <w:rFonts w:ascii="Times New Roman" w:eastAsia="Times New Roman" w:hAnsi="Times New Roman" w:cs="Times New Roman"/>
          <w:i/>
          <w:spacing w:val="-4"/>
          <w:sz w:val="28"/>
          <w:szCs w:val="28"/>
        </w:rPr>
        <w:t xml:space="preserve"> </w:t>
      </w:r>
      <w:proofErr w:type="spellStart"/>
      <w:r w:rsidRPr="00547678">
        <w:rPr>
          <w:rFonts w:ascii="Times New Roman" w:eastAsia="Times New Roman" w:hAnsi="Times New Roman" w:cs="Times New Roman"/>
          <w:i/>
          <w:spacing w:val="-4"/>
          <w:sz w:val="28"/>
          <w:szCs w:val="28"/>
        </w:rPr>
        <w:t>cấp</w:t>
      </w:r>
      <w:proofErr w:type="spellEnd"/>
      <w:r w:rsidRPr="00547678">
        <w:rPr>
          <w:rFonts w:ascii="Times New Roman" w:eastAsia="Times New Roman" w:hAnsi="Times New Roman" w:cs="Times New Roman"/>
          <w:i/>
          <w:spacing w:val="-4"/>
          <w:sz w:val="28"/>
          <w:szCs w:val="28"/>
        </w:rPr>
        <w:t xml:space="preserve"> </w:t>
      </w:r>
      <w:proofErr w:type="spellStart"/>
      <w:r w:rsidRPr="00547678">
        <w:rPr>
          <w:rFonts w:ascii="Times New Roman" w:eastAsia="Times New Roman" w:hAnsi="Times New Roman" w:cs="Times New Roman"/>
          <w:i/>
          <w:spacing w:val="-4"/>
          <w:sz w:val="28"/>
          <w:szCs w:val="28"/>
        </w:rPr>
        <w:t>huyện</w:t>
      </w:r>
      <w:proofErr w:type="spellEnd"/>
      <w:r w:rsidRPr="00547678">
        <w:rPr>
          <w:rFonts w:ascii="Times New Roman" w:eastAsia="Times New Roman" w:hAnsi="Times New Roman" w:cs="Times New Roman"/>
          <w:i/>
          <w:spacing w:val="-4"/>
          <w:sz w:val="28"/>
          <w:szCs w:val="28"/>
        </w:rPr>
        <w:t xml:space="preserve"> </w:t>
      </w:r>
      <w:proofErr w:type="spellStart"/>
      <w:r w:rsidRPr="00547678">
        <w:rPr>
          <w:rFonts w:ascii="Times New Roman" w:eastAsia="Times New Roman" w:hAnsi="Times New Roman" w:cs="Times New Roman"/>
          <w:i/>
          <w:spacing w:val="-4"/>
          <w:sz w:val="28"/>
          <w:szCs w:val="28"/>
        </w:rPr>
        <w:t>quy</w:t>
      </w:r>
      <w:proofErr w:type="spellEnd"/>
      <w:r w:rsidRPr="00547678">
        <w:rPr>
          <w:rFonts w:ascii="Times New Roman" w:eastAsia="Times New Roman" w:hAnsi="Times New Roman" w:cs="Times New Roman"/>
          <w:i/>
          <w:spacing w:val="-4"/>
          <w:sz w:val="28"/>
          <w:szCs w:val="28"/>
        </w:rPr>
        <w:t xml:space="preserve"> </w:t>
      </w:r>
      <w:proofErr w:type="spellStart"/>
      <w:r w:rsidRPr="00547678">
        <w:rPr>
          <w:rFonts w:ascii="Times New Roman" w:eastAsia="Times New Roman" w:hAnsi="Times New Roman" w:cs="Times New Roman"/>
          <w:i/>
          <w:spacing w:val="-4"/>
          <w:sz w:val="28"/>
          <w:szCs w:val="28"/>
        </w:rPr>
        <w:t>định</w:t>
      </w:r>
      <w:proofErr w:type="spellEnd"/>
      <w:r w:rsidRPr="00547678">
        <w:rPr>
          <w:rFonts w:ascii="Times New Roman" w:eastAsia="Times New Roman" w:hAnsi="Times New Roman" w:cs="Times New Roman"/>
          <w:i/>
          <w:spacing w:val="-4"/>
          <w:sz w:val="28"/>
          <w:szCs w:val="28"/>
        </w:rPr>
        <w:t xml:space="preserve"> </w:t>
      </w:r>
      <w:proofErr w:type="spellStart"/>
      <w:r w:rsidRPr="00547678">
        <w:rPr>
          <w:rFonts w:ascii="Times New Roman" w:eastAsia="Times New Roman" w:hAnsi="Times New Roman" w:cs="Times New Roman"/>
          <w:i/>
          <w:spacing w:val="-4"/>
          <w:sz w:val="28"/>
          <w:szCs w:val="28"/>
        </w:rPr>
        <w:t>tại</w:t>
      </w:r>
      <w:proofErr w:type="spellEnd"/>
      <w:r w:rsidRPr="00547678">
        <w:rPr>
          <w:rFonts w:ascii="Times New Roman" w:eastAsia="Times New Roman" w:hAnsi="Times New Roman" w:cs="Times New Roman"/>
          <w:i/>
          <w:spacing w:val="-4"/>
          <w:sz w:val="28"/>
          <w:szCs w:val="28"/>
        </w:rPr>
        <w:t xml:space="preserve"> </w:t>
      </w:r>
      <w:proofErr w:type="spellStart"/>
      <w:r w:rsidRPr="00547678">
        <w:rPr>
          <w:rFonts w:ascii="Times New Roman" w:eastAsia="Times New Roman" w:hAnsi="Times New Roman" w:cs="Times New Roman"/>
          <w:i/>
          <w:spacing w:val="-4"/>
          <w:sz w:val="28"/>
          <w:szCs w:val="28"/>
        </w:rPr>
        <w:t>khoản</w:t>
      </w:r>
      <w:proofErr w:type="spellEnd"/>
      <w:r w:rsidRPr="00547678">
        <w:rPr>
          <w:rFonts w:ascii="Times New Roman" w:eastAsia="Times New Roman" w:hAnsi="Times New Roman" w:cs="Times New Roman"/>
          <w:i/>
          <w:spacing w:val="-4"/>
          <w:sz w:val="28"/>
          <w:szCs w:val="28"/>
        </w:rPr>
        <w:t xml:space="preserve"> 3 </w:t>
      </w:r>
      <w:proofErr w:type="spellStart"/>
      <w:r w:rsidRPr="00547678">
        <w:rPr>
          <w:rFonts w:ascii="Times New Roman" w:eastAsia="Times New Roman" w:hAnsi="Times New Roman" w:cs="Times New Roman"/>
          <w:i/>
          <w:spacing w:val="-4"/>
          <w:sz w:val="28"/>
          <w:szCs w:val="28"/>
        </w:rPr>
        <w:t>Điều</w:t>
      </w:r>
      <w:proofErr w:type="spellEnd"/>
      <w:r w:rsidRPr="00547678">
        <w:rPr>
          <w:rFonts w:ascii="Times New Roman" w:eastAsia="Times New Roman" w:hAnsi="Times New Roman" w:cs="Times New Roman"/>
          <w:i/>
          <w:spacing w:val="-4"/>
          <w:sz w:val="28"/>
          <w:szCs w:val="28"/>
        </w:rPr>
        <w:t xml:space="preserve"> 48 </w:t>
      </w:r>
      <w:proofErr w:type="spellStart"/>
      <w:r w:rsidRPr="00547678">
        <w:rPr>
          <w:rFonts w:ascii="Times New Roman" w:eastAsia="Times New Roman" w:hAnsi="Times New Roman" w:cs="Times New Roman"/>
          <w:i/>
          <w:spacing w:val="-4"/>
          <w:sz w:val="28"/>
          <w:szCs w:val="28"/>
        </w:rPr>
        <w:t>Luật</w:t>
      </w:r>
      <w:proofErr w:type="spellEnd"/>
      <w:r w:rsidRPr="00547678">
        <w:rPr>
          <w:rFonts w:ascii="Times New Roman" w:eastAsia="Times New Roman" w:hAnsi="Times New Roman" w:cs="Times New Roman"/>
          <w:i/>
          <w:spacing w:val="-4"/>
          <w:sz w:val="28"/>
          <w:szCs w:val="28"/>
        </w:rPr>
        <w:t xml:space="preserve"> Quy </w:t>
      </w:r>
      <w:proofErr w:type="spellStart"/>
      <w:r w:rsidRPr="00547678">
        <w:rPr>
          <w:rFonts w:ascii="Times New Roman" w:eastAsia="Times New Roman" w:hAnsi="Times New Roman" w:cs="Times New Roman"/>
          <w:i/>
          <w:spacing w:val="-4"/>
          <w:sz w:val="28"/>
          <w:szCs w:val="28"/>
        </w:rPr>
        <w:t>hoạch</w:t>
      </w:r>
      <w:proofErr w:type="spellEnd"/>
      <w:r w:rsidRPr="00547678">
        <w:rPr>
          <w:rFonts w:ascii="Times New Roman" w:eastAsia="Times New Roman" w:hAnsi="Times New Roman" w:cs="Times New Roman"/>
          <w:i/>
          <w:spacing w:val="-4"/>
          <w:sz w:val="28"/>
          <w:szCs w:val="28"/>
        </w:rPr>
        <w:t xml:space="preserve"> </w:t>
      </w:r>
      <w:proofErr w:type="spellStart"/>
      <w:r w:rsidRPr="00547678">
        <w:rPr>
          <w:rFonts w:ascii="Times New Roman" w:eastAsia="Times New Roman" w:hAnsi="Times New Roman" w:cs="Times New Roman"/>
          <w:i/>
          <w:spacing w:val="-4"/>
          <w:sz w:val="28"/>
          <w:szCs w:val="28"/>
        </w:rPr>
        <w:t>đô</w:t>
      </w:r>
      <w:proofErr w:type="spellEnd"/>
      <w:r w:rsidRPr="00547678">
        <w:rPr>
          <w:rFonts w:ascii="Times New Roman" w:eastAsia="Times New Roman" w:hAnsi="Times New Roman" w:cs="Times New Roman"/>
          <w:i/>
          <w:spacing w:val="-4"/>
          <w:sz w:val="28"/>
          <w:szCs w:val="28"/>
        </w:rPr>
        <w:t xml:space="preserve"> </w:t>
      </w:r>
      <w:proofErr w:type="spellStart"/>
      <w:r w:rsidRPr="00547678">
        <w:rPr>
          <w:rFonts w:ascii="Times New Roman" w:eastAsia="Times New Roman" w:hAnsi="Times New Roman" w:cs="Times New Roman"/>
          <w:i/>
          <w:spacing w:val="-4"/>
          <w:sz w:val="28"/>
          <w:szCs w:val="28"/>
        </w:rPr>
        <w:t>thị</w:t>
      </w:r>
      <w:proofErr w:type="spellEnd"/>
      <w:r w:rsidRPr="00547678">
        <w:rPr>
          <w:rFonts w:ascii="Times New Roman" w:eastAsia="Times New Roman" w:hAnsi="Times New Roman" w:cs="Times New Roman"/>
          <w:i/>
          <w:spacing w:val="-4"/>
          <w:sz w:val="28"/>
          <w:szCs w:val="28"/>
        </w:rPr>
        <w:t xml:space="preserve"> </w:t>
      </w:r>
      <w:proofErr w:type="spellStart"/>
      <w:r w:rsidRPr="00547678">
        <w:rPr>
          <w:rFonts w:ascii="Times New Roman" w:eastAsia="Times New Roman" w:hAnsi="Times New Roman" w:cs="Times New Roman"/>
          <w:i/>
          <w:spacing w:val="-4"/>
          <w:sz w:val="28"/>
          <w:szCs w:val="28"/>
        </w:rPr>
        <w:t>và</w:t>
      </w:r>
      <w:proofErr w:type="spellEnd"/>
      <w:r w:rsidRPr="00547678">
        <w:rPr>
          <w:rFonts w:ascii="Times New Roman" w:eastAsia="Times New Roman" w:hAnsi="Times New Roman" w:cs="Times New Roman"/>
          <w:i/>
          <w:spacing w:val="-4"/>
          <w:sz w:val="28"/>
          <w:szCs w:val="28"/>
        </w:rPr>
        <w:t xml:space="preserve"> </w:t>
      </w:r>
      <w:proofErr w:type="spellStart"/>
      <w:r w:rsidRPr="00547678">
        <w:rPr>
          <w:rFonts w:ascii="Times New Roman" w:eastAsia="Times New Roman" w:hAnsi="Times New Roman" w:cs="Times New Roman"/>
          <w:i/>
          <w:spacing w:val="-4"/>
          <w:sz w:val="28"/>
          <w:szCs w:val="28"/>
        </w:rPr>
        <w:t>nông</w:t>
      </w:r>
      <w:proofErr w:type="spellEnd"/>
      <w:r w:rsidRPr="00547678">
        <w:rPr>
          <w:rFonts w:ascii="Times New Roman" w:eastAsia="Times New Roman" w:hAnsi="Times New Roman" w:cs="Times New Roman"/>
          <w:i/>
          <w:spacing w:val="-4"/>
          <w:sz w:val="28"/>
          <w:szCs w:val="28"/>
        </w:rPr>
        <w:t xml:space="preserve"> </w:t>
      </w:r>
      <w:proofErr w:type="spellStart"/>
      <w:r w:rsidRPr="00547678">
        <w:rPr>
          <w:rFonts w:ascii="Times New Roman" w:eastAsia="Times New Roman" w:hAnsi="Times New Roman" w:cs="Times New Roman"/>
          <w:i/>
          <w:spacing w:val="-4"/>
          <w:sz w:val="28"/>
          <w:szCs w:val="28"/>
        </w:rPr>
        <w:t>thôn</w:t>
      </w:r>
      <w:proofErr w:type="spellEnd"/>
      <w:r w:rsidRPr="00547678">
        <w:rPr>
          <w:rFonts w:ascii="Times New Roman" w:eastAsia="Times New Roman" w:hAnsi="Times New Roman" w:cs="Times New Roman"/>
          <w:i/>
          <w:spacing w:val="-4"/>
          <w:sz w:val="28"/>
          <w:szCs w:val="28"/>
        </w:rPr>
        <w:t xml:space="preserve"> </w:t>
      </w:r>
      <w:proofErr w:type="spellStart"/>
      <w:r w:rsidRPr="00547678">
        <w:rPr>
          <w:rFonts w:ascii="Times New Roman" w:eastAsia="Times New Roman" w:hAnsi="Times New Roman" w:cs="Times New Roman"/>
          <w:i/>
          <w:spacing w:val="-4"/>
          <w:sz w:val="28"/>
          <w:szCs w:val="28"/>
        </w:rPr>
        <w:t>về</w:t>
      </w:r>
      <w:proofErr w:type="spellEnd"/>
      <w:r w:rsidRPr="00547678">
        <w:rPr>
          <w:rFonts w:ascii="Times New Roman" w:eastAsia="Times New Roman" w:hAnsi="Times New Roman" w:cs="Times New Roman"/>
          <w:i/>
          <w:spacing w:val="-4"/>
          <w:sz w:val="28"/>
          <w:szCs w:val="28"/>
        </w:rPr>
        <w:t xml:space="preserve"> </w:t>
      </w:r>
      <w:proofErr w:type="spellStart"/>
      <w:r w:rsidRPr="00547678">
        <w:rPr>
          <w:rFonts w:ascii="Times New Roman" w:eastAsia="Times New Roman" w:hAnsi="Times New Roman" w:cs="Times New Roman"/>
          <w:i/>
          <w:spacing w:val="-4"/>
          <w:sz w:val="28"/>
          <w:szCs w:val="28"/>
        </w:rPr>
        <w:t>tổ</w:t>
      </w:r>
      <w:proofErr w:type="spellEnd"/>
      <w:r w:rsidRPr="00547678">
        <w:rPr>
          <w:rFonts w:ascii="Times New Roman" w:eastAsia="Times New Roman" w:hAnsi="Times New Roman" w:cs="Times New Roman"/>
          <w:i/>
          <w:spacing w:val="-4"/>
          <w:sz w:val="28"/>
          <w:szCs w:val="28"/>
        </w:rPr>
        <w:t xml:space="preserve"> </w:t>
      </w:r>
      <w:proofErr w:type="spellStart"/>
      <w:r w:rsidRPr="00547678">
        <w:rPr>
          <w:rFonts w:ascii="Times New Roman" w:eastAsia="Times New Roman" w:hAnsi="Times New Roman" w:cs="Times New Roman"/>
          <w:i/>
          <w:spacing w:val="-4"/>
          <w:sz w:val="28"/>
          <w:szCs w:val="28"/>
        </w:rPr>
        <w:t>chức</w:t>
      </w:r>
      <w:proofErr w:type="spellEnd"/>
      <w:r w:rsidRPr="00547678">
        <w:rPr>
          <w:rFonts w:ascii="Times New Roman" w:eastAsia="Times New Roman" w:hAnsi="Times New Roman" w:cs="Times New Roman"/>
          <w:i/>
          <w:spacing w:val="-4"/>
          <w:sz w:val="28"/>
          <w:szCs w:val="28"/>
        </w:rPr>
        <w:t xml:space="preserve"> </w:t>
      </w:r>
      <w:proofErr w:type="spellStart"/>
      <w:r w:rsidRPr="00547678">
        <w:rPr>
          <w:rFonts w:ascii="Times New Roman" w:eastAsia="Times New Roman" w:hAnsi="Times New Roman" w:cs="Times New Roman"/>
          <w:i/>
          <w:spacing w:val="-4"/>
          <w:sz w:val="28"/>
          <w:szCs w:val="28"/>
        </w:rPr>
        <w:t>thẩm</w:t>
      </w:r>
      <w:proofErr w:type="spellEnd"/>
      <w:r w:rsidRPr="00547678">
        <w:rPr>
          <w:rFonts w:ascii="Times New Roman" w:eastAsia="Times New Roman" w:hAnsi="Times New Roman" w:cs="Times New Roman"/>
          <w:i/>
          <w:spacing w:val="-4"/>
          <w:sz w:val="28"/>
          <w:szCs w:val="28"/>
        </w:rPr>
        <w:t xml:space="preserve"> </w:t>
      </w:r>
      <w:proofErr w:type="spellStart"/>
      <w:r w:rsidRPr="00547678">
        <w:rPr>
          <w:rFonts w:ascii="Times New Roman" w:eastAsia="Times New Roman" w:hAnsi="Times New Roman" w:cs="Times New Roman"/>
          <w:i/>
          <w:spacing w:val="-4"/>
          <w:sz w:val="28"/>
          <w:szCs w:val="28"/>
        </w:rPr>
        <w:t>định</w:t>
      </w:r>
      <w:proofErr w:type="spellEnd"/>
      <w:r w:rsidRPr="00547678">
        <w:rPr>
          <w:rFonts w:ascii="Times New Roman" w:eastAsia="Times New Roman" w:hAnsi="Times New Roman" w:cs="Times New Roman"/>
          <w:i/>
          <w:spacing w:val="-4"/>
          <w:sz w:val="28"/>
          <w:szCs w:val="28"/>
        </w:rPr>
        <w:t xml:space="preserve"> </w:t>
      </w:r>
      <w:proofErr w:type="spellStart"/>
      <w:r w:rsidRPr="00547678">
        <w:rPr>
          <w:rFonts w:ascii="Times New Roman" w:eastAsia="Times New Roman" w:hAnsi="Times New Roman" w:cs="Times New Roman"/>
          <w:i/>
          <w:spacing w:val="-4"/>
          <w:sz w:val="28"/>
          <w:szCs w:val="28"/>
        </w:rPr>
        <w:t>điều</w:t>
      </w:r>
      <w:proofErr w:type="spellEnd"/>
      <w:r w:rsidRPr="00547678">
        <w:rPr>
          <w:rFonts w:ascii="Times New Roman" w:eastAsia="Times New Roman" w:hAnsi="Times New Roman" w:cs="Times New Roman"/>
          <w:i/>
          <w:spacing w:val="-4"/>
          <w:sz w:val="28"/>
          <w:szCs w:val="28"/>
        </w:rPr>
        <w:t xml:space="preserve"> </w:t>
      </w:r>
      <w:proofErr w:type="spellStart"/>
      <w:r w:rsidRPr="00547678">
        <w:rPr>
          <w:rFonts w:ascii="Times New Roman" w:eastAsia="Times New Roman" w:hAnsi="Times New Roman" w:cs="Times New Roman"/>
          <w:i/>
          <w:spacing w:val="-4"/>
          <w:sz w:val="28"/>
          <w:szCs w:val="28"/>
        </w:rPr>
        <w:t>chỉnh</w:t>
      </w:r>
      <w:proofErr w:type="spellEnd"/>
      <w:r w:rsidRPr="00547678">
        <w:rPr>
          <w:rFonts w:ascii="Times New Roman" w:eastAsia="Times New Roman" w:hAnsi="Times New Roman" w:cs="Times New Roman"/>
          <w:i/>
          <w:spacing w:val="-4"/>
          <w:sz w:val="28"/>
          <w:szCs w:val="28"/>
        </w:rPr>
        <w:t xml:space="preserve"> </w:t>
      </w:r>
      <w:proofErr w:type="spellStart"/>
      <w:r w:rsidRPr="00547678">
        <w:rPr>
          <w:rFonts w:ascii="Times New Roman" w:eastAsia="Times New Roman" w:hAnsi="Times New Roman" w:cs="Times New Roman"/>
          <w:i/>
          <w:spacing w:val="-4"/>
          <w:sz w:val="28"/>
          <w:szCs w:val="28"/>
        </w:rPr>
        <w:t>cục</w:t>
      </w:r>
      <w:proofErr w:type="spellEnd"/>
      <w:r w:rsidRPr="00547678">
        <w:rPr>
          <w:rFonts w:ascii="Times New Roman" w:eastAsia="Times New Roman" w:hAnsi="Times New Roman" w:cs="Times New Roman"/>
          <w:i/>
          <w:spacing w:val="-4"/>
          <w:sz w:val="28"/>
          <w:szCs w:val="28"/>
        </w:rPr>
        <w:t xml:space="preserve"> </w:t>
      </w:r>
      <w:proofErr w:type="spellStart"/>
      <w:r w:rsidRPr="00547678">
        <w:rPr>
          <w:rFonts w:ascii="Times New Roman" w:eastAsia="Times New Roman" w:hAnsi="Times New Roman" w:cs="Times New Roman"/>
          <w:i/>
          <w:spacing w:val="-4"/>
          <w:sz w:val="28"/>
          <w:szCs w:val="28"/>
        </w:rPr>
        <w:t>bộ</w:t>
      </w:r>
      <w:proofErr w:type="spellEnd"/>
      <w:r w:rsidRPr="00547678">
        <w:rPr>
          <w:rFonts w:ascii="Times New Roman" w:eastAsia="Times New Roman" w:hAnsi="Times New Roman" w:cs="Times New Roman"/>
          <w:i/>
          <w:spacing w:val="-4"/>
          <w:sz w:val="28"/>
          <w:szCs w:val="28"/>
        </w:rPr>
        <w:t xml:space="preserve"> </w:t>
      </w:r>
      <w:proofErr w:type="spellStart"/>
      <w:r w:rsidRPr="00547678">
        <w:rPr>
          <w:rFonts w:ascii="Times New Roman" w:eastAsia="Times New Roman" w:hAnsi="Times New Roman" w:cs="Times New Roman"/>
          <w:i/>
          <w:spacing w:val="-4"/>
          <w:sz w:val="28"/>
          <w:szCs w:val="28"/>
        </w:rPr>
        <w:t>quy</w:t>
      </w:r>
      <w:proofErr w:type="spellEnd"/>
      <w:r w:rsidRPr="00547678">
        <w:rPr>
          <w:rFonts w:ascii="Times New Roman" w:eastAsia="Times New Roman" w:hAnsi="Times New Roman" w:cs="Times New Roman"/>
          <w:i/>
          <w:spacing w:val="-4"/>
          <w:sz w:val="28"/>
          <w:szCs w:val="28"/>
        </w:rPr>
        <w:t xml:space="preserve"> </w:t>
      </w:r>
      <w:proofErr w:type="spellStart"/>
      <w:r w:rsidRPr="00547678">
        <w:rPr>
          <w:rFonts w:ascii="Times New Roman" w:eastAsia="Times New Roman" w:hAnsi="Times New Roman" w:cs="Times New Roman"/>
          <w:i/>
          <w:spacing w:val="-4"/>
          <w:sz w:val="28"/>
          <w:szCs w:val="28"/>
        </w:rPr>
        <w:t>hoạch</w:t>
      </w:r>
      <w:proofErr w:type="spellEnd"/>
      <w:r w:rsidRPr="00547678">
        <w:rPr>
          <w:rFonts w:ascii="Times New Roman" w:eastAsia="Times New Roman" w:hAnsi="Times New Roman" w:cs="Times New Roman"/>
          <w:i/>
          <w:spacing w:val="-4"/>
          <w:sz w:val="28"/>
          <w:szCs w:val="28"/>
        </w:rPr>
        <w:t xml:space="preserve"> </w:t>
      </w:r>
      <w:proofErr w:type="spellStart"/>
      <w:r w:rsidRPr="00547678">
        <w:rPr>
          <w:rFonts w:ascii="Times New Roman" w:eastAsia="Times New Roman" w:hAnsi="Times New Roman" w:cs="Times New Roman"/>
          <w:i/>
          <w:spacing w:val="-4"/>
          <w:sz w:val="28"/>
          <w:szCs w:val="28"/>
        </w:rPr>
        <w:t>đô</w:t>
      </w:r>
      <w:proofErr w:type="spellEnd"/>
      <w:r w:rsidRPr="00547678">
        <w:rPr>
          <w:rFonts w:ascii="Times New Roman" w:eastAsia="Times New Roman" w:hAnsi="Times New Roman" w:cs="Times New Roman"/>
          <w:i/>
          <w:spacing w:val="-4"/>
          <w:sz w:val="28"/>
          <w:szCs w:val="28"/>
        </w:rPr>
        <w:t xml:space="preserve"> </w:t>
      </w:r>
      <w:proofErr w:type="spellStart"/>
      <w:r w:rsidRPr="00547678">
        <w:rPr>
          <w:rFonts w:ascii="Times New Roman" w:eastAsia="Times New Roman" w:hAnsi="Times New Roman" w:cs="Times New Roman"/>
          <w:i/>
          <w:spacing w:val="-4"/>
          <w:sz w:val="28"/>
          <w:szCs w:val="28"/>
        </w:rPr>
        <w:t>thị</w:t>
      </w:r>
      <w:proofErr w:type="spellEnd"/>
      <w:r w:rsidRPr="00547678">
        <w:rPr>
          <w:rFonts w:ascii="Times New Roman" w:eastAsia="Times New Roman" w:hAnsi="Times New Roman" w:cs="Times New Roman"/>
          <w:i/>
          <w:spacing w:val="-4"/>
          <w:sz w:val="28"/>
          <w:szCs w:val="28"/>
        </w:rPr>
        <w:t xml:space="preserve"> </w:t>
      </w:r>
      <w:proofErr w:type="spellStart"/>
      <w:r w:rsidRPr="00547678">
        <w:rPr>
          <w:rFonts w:ascii="Times New Roman" w:eastAsia="Times New Roman" w:hAnsi="Times New Roman" w:cs="Times New Roman"/>
          <w:i/>
          <w:spacing w:val="-4"/>
          <w:sz w:val="28"/>
          <w:szCs w:val="28"/>
        </w:rPr>
        <w:t>và</w:t>
      </w:r>
      <w:proofErr w:type="spellEnd"/>
      <w:r w:rsidRPr="00547678">
        <w:rPr>
          <w:rFonts w:ascii="Times New Roman" w:eastAsia="Times New Roman" w:hAnsi="Times New Roman" w:cs="Times New Roman"/>
          <w:i/>
          <w:spacing w:val="-4"/>
          <w:sz w:val="28"/>
          <w:szCs w:val="28"/>
        </w:rPr>
        <w:t xml:space="preserve"> </w:t>
      </w:r>
      <w:proofErr w:type="spellStart"/>
      <w:r w:rsidRPr="00547678">
        <w:rPr>
          <w:rFonts w:ascii="Times New Roman" w:eastAsia="Times New Roman" w:hAnsi="Times New Roman" w:cs="Times New Roman"/>
          <w:i/>
          <w:spacing w:val="-4"/>
          <w:sz w:val="28"/>
          <w:szCs w:val="28"/>
        </w:rPr>
        <w:t>nông</w:t>
      </w:r>
      <w:proofErr w:type="spellEnd"/>
      <w:r w:rsidRPr="00547678">
        <w:rPr>
          <w:rFonts w:ascii="Times New Roman" w:eastAsia="Times New Roman" w:hAnsi="Times New Roman" w:cs="Times New Roman"/>
          <w:i/>
          <w:spacing w:val="-4"/>
          <w:sz w:val="28"/>
          <w:szCs w:val="28"/>
        </w:rPr>
        <w:t xml:space="preserve"> </w:t>
      </w:r>
      <w:proofErr w:type="spellStart"/>
      <w:r w:rsidRPr="00547678">
        <w:rPr>
          <w:rFonts w:ascii="Times New Roman" w:eastAsia="Times New Roman" w:hAnsi="Times New Roman" w:cs="Times New Roman"/>
          <w:i/>
          <w:spacing w:val="-4"/>
          <w:sz w:val="28"/>
          <w:szCs w:val="28"/>
        </w:rPr>
        <w:t>thôn</w:t>
      </w:r>
      <w:proofErr w:type="spellEnd"/>
      <w:r w:rsidRPr="00547678">
        <w:rPr>
          <w:rFonts w:ascii="Times New Roman" w:eastAsia="Times New Roman" w:hAnsi="Times New Roman" w:cs="Times New Roman"/>
          <w:i/>
          <w:spacing w:val="-4"/>
          <w:sz w:val="28"/>
          <w:szCs w:val="28"/>
        </w:rPr>
        <w:t xml:space="preserve"> do </w:t>
      </w:r>
      <w:proofErr w:type="spellStart"/>
      <w:r w:rsidRPr="00547678">
        <w:rPr>
          <w:rFonts w:ascii="Times New Roman" w:eastAsia="Times New Roman" w:hAnsi="Times New Roman" w:cs="Times New Roman"/>
          <w:i/>
          <w:spacing w:val="-4"/>
          <w:sz w:val="28"/>
          <w:szCs w:val="28"/>
        </w:rPr>
        <w:t>Ủy</w:t>
      </w:r>
      <w:proofErr w:type="spellEnd"/>
      <w:r w:rsidRPr="00547678">
        <w:rPr>
          <w:rFonts w:ascii="Times New Roman" w:eastAsia="Times New Roman" w:hAnsi="Times New Roman" w:cs="Times New Roman"/>
          <w:i/>
          <w:spacing w:val="-4"/>
          <w:sz w:val="28"/>
          <w:szCs w:val="28"/>
        </w:rPr>
        <w:t xml:space="preserve"> ban </w:t>
      </w:r>
      <w:proofErr w:type="spellStart"/>
      <w:r w:rsidRPr="00547678">
        <w:rPr>
          <w:rFonts w:ascii="Times New Roman" w:eastAsia="Times New Roman" w:hAnsi="Times New Roman" w:cs="Times New Roman"/>
          <w:i/>
          <w:spacing w:val="-4"/>
          <w:sz w:val="28"/>
          <w:szCs w:val="28"/>
        </w:rPr>
        <w:t>nhân</w:t>
      </w:r>
      <w:proofErr w:type="spellEnd"/>
      <w:r w:rsidRPr="00547678">
        <w:rPr>
          <w:rFonts w:ascii="Times New Roman" w:eastAsia="Times New Roman" w:hAnsi="Times New Roman" w:cs="Times New Roman"/>
          <w:i/>
          <w:spacing w:val="-4"/>
          <w:sz w:val="28"/>
          <w:szCs w:val="28"/>
        </w:rPr>
        <w:t xml:space="preserve"> </w:t>
      </w:r>
      <w:proofErr w:type="spellStart"/>
      <w:r w:rsidRPr="00547678">
        <w:rPr>
          <w:rFonts w:ascii="Times New Roman" w:eastAsia="Times New Roman" w:hAnsi="Times New Roman" w:cs="Times New Roman"/>
          <w:i/>
          <w:spacing w:val="-4"/>
          <w:sz w:val="28"/>
          <w:szCs w:val="28"/>
        </w:rPr>
        <w:t>dân</w:t>
      </w:r>
      <w:proofErr w:type="spellEnd"/>
      <w:r w:rsidRPr="00547678">
        <w:rPr>
          <w:rFonts w:ascii="Times New Roman" w:eastAsia="Times New Roman" w:hAnsi="Times New Roman" w:cs="Times New Roman"/>
          <w:i/>
          <w:spacing w:val="-4"/>
          <w:sz w:val="28"/>
          <w:szCs w:val="28"/>
        </w:rPr>
        <w:t xml:space="preserve"> </w:t>
      </w:r>
      <w:proofErr w:type="spellStart"/>
      <w:r w:rsidRPr="00547678">
        <w:rPr>
          <w:rFonts w:ascii="Times New Roman" w:eastAsia="Times New Roman" w:hAnsi="Times New Roman" w:cs="Times New Roman"/>
          <w:i/>
          <w:spacing w:val="-4"/>
          <w:sz w:val="28"/>
          <w:szCs w:val="28"/>
        </w:rPr>
        <w:t>cấp</w:t>
      </w:r>
      <w:proofErr w:type="spellEnd"/>
      <w:r w:rsidRPr="00547678">
        <w:rPr>
          <w:rFonts w:ascii="Times New Roman" w:eastAsia="Times New Roman" w:hAnsi="Times New Roman" w:cs="Times New Roman"/>
          <w:i/>
          <w:spacing w:val="-4"/>
          <w:sz w:val="28"/>
          <w:szCs w:val="28"/>
        </w:rPr>
        <w:t xml:space="preserve"> </w:t>
      </w:r>
      <w:proofErr w:type="spellStart"/>
      <w:r w:rsidRPr="00547678">
        <w:rPr>
          <w:rFonts w:ascii="Times New Roman" w:eastAsia="Times New Roman" w:hAnsi="Times New Roman" w:cs="Times New Roman"/>
          <w:i/>
          <w:spacing w:val="-4"/>
          <w:sz w:val="28"/>
          <w:szCs w:val="28"/>
        </w:rPr>
        <w:t>xã</w:t>
      </w:r>
      <w:proofErr w:type="spellEnd"/>
      <w:r w:rsidRPr="00547678">
        <w:rPr>
          <w:rFonts w:ascii="Times New Roman" w:eastAsia="Times New Roman" w:hAnsi="Times New Roman" w:cs="Times New Roman"/>
          <w:i/>
          <w:spacing w:val="-4"/>
          <w:sz w:val="28"/>
          <w:szCs w:val="28"/>
        </w:rPr>
        <w:t xml:space="preserve"> </w:t>
      </w:r>
      <w:proofErr w:type="spellStart"/>
      <w:r w:rsidRPr="00547678">
        <w:rPr>
          <w:rFonts w:ascii="Times New Roman" w:eastAsia="Times New Roman" w:hAnsi="Times New Roman" w:cs="Times New Roman"/>
          <w:i/>
          <w:spacing w:val="-4"/>
          <w:sz w:val="28"/>
          <w:szCs w:val="28"/>
        </w:rPr>
        <w:t>thực</w:t>
      </w:r>
      <w:proofErr w:type="spellEnd"/>
      <w:r w:rsidRPr="00547678">
        <w:rPr>
          <w:rFonts w:ascii="Times New Roman" w:eastAsia="Times New Roman" w:hAnsi="Times New Roman" w:cs="Times New Roman"/>
          <w:i/>
          <w:spacing w:val="-4"/>
          <w:sz w:val="28"/>
          <w:szCs w:val="28"/>
        </w:rPr>
        <w:t xml:space="preserve"> </w:t>
      </w:r>
      <w:proofErr w:type="spellStart"/>
      <w:r w:rsidRPr="00547678">
        <w:rPr>
          <w:rFonts w:ascii="Times New Roman" w:eastAsia="Times New Roman" w:hAnsi="Times New Roman" w:cs="Times New Roman"/>
          <w:i/>
          <w:spacing w:val="-4"/>
          <w:sz w:val="28"/>
          <w:szCs w:val="28"/>
        </w:rPr>
        <w:t>hiện</w:t>
      </w:r>
      <w:proofErr w:type="spellEnd"/>
      <w:r w:rsidRPr="00547678">
        <w:rPr>
          <w:i/>
          <w:spacing w:val="-4"/>
        </w:rPr>
        <w:t>.”</w:t>
      </w:r>
    </w:p>
    <w:p w14:paraId="0C4FB3FA" w14:textId="2295B4BE" w:rsidR="00547678" w:rsidRPr="0046510A" w:rsidRDefault="00253958" w:rsidP="0046510A">
      <w:pPr>
        <w:shd w:val="clear" w:color="auto" w:fill="FFFFFF"/>
        <w:spacing w:before="60" w:after="120" w:line="340" w:lineRule="exact"/>
        <w:ind w:firstLine="709"/>
        <w:jc w:val="both"/>
        <w:rPr>
          <w:rFonts w:ascii="Times New Roman" w:hAnsi="Times New Roman" w:cs="Times New Roman"/>
          <w:b/>
          <w:bCs/>
          <w:color w:val="000000" w:themeColor="text1"/>
          <w:sz w:val="28"/>
          <w:szCs w:val="28"/>
          <w:lang w:val="nl-NL"/>
        </w:rPr>
      </w:pPr>
      <w:r w:rsidRPr="00794BAD">
        <w:rPr>
          <w:rFonts w:ascii="Times New Roman" w:hAnsi="Times New Roman" w:cs="Times New Roman"/>
          <w:b/>
          <w:bCs/>
          <w:color w:val="000000" w:themeColor="text1"/>
          <w:sz w:val="28"/>
          <w:szCs w:val="28"/>
          <w:lang w:val="nl-NL"/>
        </w:rPr>
        <w:t xml:space="preserve">2. Cơ sở thực </w:t>
      </w:r>
      <w:r w:rsidR="00C23ECB" w:rsidRPr="00794BAD">
        <w:rPr>
          <w:rFonts w:ascii="Times New Roman" w:hAnsi="Times New Roman" w:cs="Times New Roman"/>
          <w:b/>
          <w:bCs/>
          <w:color w:val="000000" w:themeColor="text1"/>
          <w:sz w:val="28"/>
          <w:szCs w:val="28"/>
          <w:lang w:val="nl-NL"/>
        </w:rPr>
        <w:t>tiễn</w:t>
      </w:r>
    </w:p>
    <w:p w14:paraId="567EB31E" w14:textId="77777777" w:rsidR="0046510A" w:rsidRPr="00775525" w:rsidRDefault="0046510A" w:rsidP="0046510A">
      <w:pPr>
        <w:pStyle w:val="NormalWeb"/>
        <w:shd w:val="clear" w:color="auto" w:fill="FFFFFF"/>
        <w:spacing w:before="60" w:beforeAutospacing="0" w:after="120" w:afterAutospacing="0" w:line="340" w:lineRule="exact"/>
        <w:ind w:firstLine="709"/>
        <w:jc w:val="both"/>
        <w:rPr>
          <w:bCs/>
          <w:sz w:val="28"/>
          <w:szCs w:val="28"/>
          <w:lang w:val="nl-NL"/>
        </w:rPr>
      </w:pPr>
      <w:r w:rsidRPr="00775525">
        <w:rPr>
          <w:bCs/>
          <w:sz w:val="28"/>
          <w:szCs w:val="28"/>
          <w:lang w:val="nl-NL"/>
        </w:rPr>
        <w:t>Thực tiễn triển khai các quy hoạch đô thị và quy hoạch nông thôn trên địa bàn tỉnh cho thấy, trong quá trình thực hiện thường xuyên phát sinh nhu cầu điều chỉnh cục bộ quy hoạch để phù hợp với yêu cầu phát triển kinh tế - xã hội, nhu cầu đầu tư xây dựng, điều chỉnh hạ tầng kỹ thuật, hạ tầng xã hội, cũng như đáp ứng các yêu cầu quản lý phát triển đô thị và nông thôn trong từng giai đoạn.</w:t>
      </w:r>
    </w:p>
    <w:p w14:paraId="58D8FAB4" w14:textId="77777777" w:rsidR="0046510A" w:rsidRPr="00775525" w:rsidRDefault="0046510A" w:rsidP="0046510A">
      <w:pPr>
        <w:pStyle w:val="NormalWeb"/>
        <w:shd w:val="clear" w:color="auto" w:fill="FFFFFF"/>
        <w:spacing w:before="60" w:beforeAutospacing="0" w:after="120" w:afterAutospacing="0" w:line="340" w:lineRule="exact"/>
        <w:ind w:firstLine="709"/>
        <w:jc w:val="both"/>
        <w:rPr>
          <w:bCs/>
          <w:sz w:val="28"/>
          <w:szCs w:val="28"/>
          <w:lang w:val="nl-NL"/>
        </w:rPr>
      </w:pPr>
      <w:r w:rsidRPr="00775525">
        <w:rPr>
          <w:bCs/>
          <w:sz w:val="28"/>
          <w:szCs w:val="28"/>
          <w:lang w:val="nl-NL"/>
        </w:rPr>
        <w:t xml:space="preserve">Bên cạnh đó, với chủ trương phân cấp, phân quyền mạnh hơn cho chính quyền địa phương, đặc biệt là cấp xã trong việc tổ chức lập quy hoạch và điều chỉnh quy hoạch, các địa phương cấp xã ngày càng đóng vai trò chủ động trong việc rà soát, đề xuất và tổ chức lập hồ sơ điều chỉnh cục bộ quy hoạch. </w:t>
      </w:r>
    </w:p>
    <w:p w14:paraId="0B9373DE" w14:textId="09C0EE59" w:rsidR="0046510A" w:rsidRPr="00775525" w:rsidRDefault="0046510A" w:rsidP="0046510A">
      <w:pPr>
        <w:pStyle w:val="NormalWeb"/>
        <w:shd w:val="clear" w:color="auto" w:fill="FFFFFF"/>
        <w:spacing w:before="60" w:beforeAutospacing="0" w:after="120" w:afterAutospacing="0" w:line="340" w:lineRule="exact"/>
        <w:ind w:firstLine="709"/>
        <w:jc w:val="both"/>
        <w:rPr>
          <w:bCs/>
          <w:sz w:val="28"/>
          <w:szCs w:val="28"/>
          <w:lang w:val="nl-NL"/>
        </w:rPr>
      </w:pPr>
      <w:r w:rsidRPr="00775525">
        <w:rPr>
          <w:bCs/>
          <w:sz w:val="28"/>
          <w:szCs w:val="28"/>
          <w:lang w:val="nl-NL"/>
        </w:rPr>
        <w:t xml:space="preserve">Việc ban hành Quy định trình tự, thủ tục lập, thẩm định, phê duyệt, công bố điều chỉnh cục bộ quy hoạch đô thị và nông thôn để tạo hành lang pháp lý thống nhất thực thực hiện trên địa bàn tỉnh theo </w:t>
      </w:r>
      <w:r w:rsidRPr="00775525">
        <w:rPr>
          <w:sz w:val="28"/>
          <w:szCs w:val="28"/>
          <w:lang w:val="nl-NL"/>
        </w:rPr>
        <w:t>khoản 3 Điều 48 của Luật Quy hoạch đô thị và nông thôn</w:t>
      </w:r>
      <w:r w:rsidRPr="00775525">
        <w:rPr>
          <w:bCs/>
          <w:sz w:val="28"/>
          <w:szCs w:val="28"/>
          <w:lang w:val="nl-NL"/>
        </w:rPr>
        <w:t>, rút ngắn thời gian xử lý hồ sơ điều chỉnh quy hoạch, bảo đảm việc điều chỉnh quy hoạch được thực hiện công khai, minh bạch, đúng quy định của pháp luật, góp phần nâng cao hiệu quả quản lý quy hoạch và sử dụng đất, đáp ứng yêu cầu phát triển kinh tế - xã hội của tỉnh trong giai đoạn thực hiện mô hình chính quyền hai cấp hiện nay.</w:t>
      </w:r>
    </w:p>
    <w:p w14:paraId="2F97CAC1" w14:textId="77777777" w:rsidR="00CA121A" w:rsidRPr="00775525" w:rsidRDefault="00CA121A" w:rsidP="00071063">
      <w:pPr>
        <w:pStyle w:val="NormalWeb"/>
        <w:shd w:val="clear" w:color="auto" w:fill="FFFFFF"/>
        <w:spacing w:before="60" w:beforeAutospacing="0" w:after="120" w:afterAutospacing="0" w:line="340" w:lineRule="exact"/>
        <w:ind w:firstLine="709"/>
        <w:jc w:val="both"/>
        <w:rPr>
          <w:b/>
          <w:bCs/>
          <w:sz w:val="28"/>
          <w:szCs w:val="28"/>
          <w:lang w:val="nl-NL"/>
        </w:rPr>
      </w:pPr>
      <w:r w:rsidRPr="00775525">
        <w:rPr>
          <w:b/>
          <w:bCs/>
          <w:sz w:val="28"/>
          <w:szCs w:val="28"/>
          <w:lang w:val="nl-NL"/>
        </w:rPr>
        <w:t>II. MỤC ĐÍCH BAN HÀNH, QUAN ĐIỂM XÂY DỰNG DỰ THẢO VĂN BẢN</w:t>
      </w:r>
    </w:p>
    <w:p w14:paraId="6D4A1B83" w14:textId="77777777" w:rsidR="00CA121A" w:rsidRPr="00775525" w:rsidRDefault="00CA121A" w:rsidP="00071063">
      <w:pPr>
        <w:pStyle w:val="NormalWeb"/>
        <w:shd w:val="clear" w:color="auto" w:fill="FFFFFF"/>
        <w:spacing w:before="60" w:beforeAutospacing="0" w:after="120" w:afterAutospacing="0" w:line="340" w:lineRule="exact"/>
        <w:ind w:firstLine="709"/>
        <w:jc w:val="both"/>
        <w:rPr>
          <w:b/>
          <w:bCs/>
          <w:sz w:val="28"/>
          <w:szCs w:val="28"/>
          <w:lang w:val="nl-NL"/>
        </w:rPr>
      </w:pPr>
      <w:r w:rsidRPr="00775525">
        <w:rPr>
          <w:b/>
          <w:bCs/>
          <w:sz w:val="28"/>
          <w:szCs w:val="28"/>
          <w:lang w:val="nl-NL"/>
        </w:rPr>
        <w:t>1. Mục đích ban hành văn bản</w:t>
      </w:r>
    </w:p>
    <w:p w14:paraId="4E33B94E" w14:textId="164FA1AB" w:rsidR="000D6071" w:rsidRPr="00775525" w:rsidRDefault="005A79F3" w:rsidP="00071063">
      <w:pPr>
        <w:pStyle w:val="NormalWeb"/>
        <w:shd w:val="clear" w:color="auto" w:fill="FFFFFF"/>
        <w:spacing w:before="60" w:beforeAutospacing="0" w:after="120" w:afterAutospacing="0" w:line="340" w:lineRule="exact"/>
        <w:ind w:firstLine="709"/>
        <w:jc w:val="both"/>
        <w:rPr>
          <w:sz w:val="28"/>
          <w:szCs w:val="28"/>
          <w:lang w:val="nl-NL"/>
        </w:rPr>
      </w:pPr>
      <w:r w:rsidRPr="00775525">
        <w:rPr>
          <w:sz w:val="28"/>
          <w:szCs w:val="28"/>
          <w:lang w:val="nl-NL"/>
        </w:rPr>
        <w:t>- Xác định rõ thẩm quyền, trách nhiệm</w:t>
      </w:r>
      <w:r w:rsidR="000D6071" w:rsidRPr="00775525">
        <w:rPr>
          <w:sz w:val="28"/>
          <w:szCs w:val="28"/>
          <w:lang w:val="nl-NL"/>
        </w:rPr>
        <w:t>, trình tự</w:t>
      </w:r>
      <w:r w:rsidRPr="00775525">
        <w:rPr>
          <w:sz w:val="28"/>
          <w:szCs w:val="28"/>
          <w:lang w:val="nl-NL"/>
        </w:rPr>
        <w:t xml:space="preserve"> trong </w:t>
      </w:r>
      <w:r w:rsidR="00C059A0" w:rsidRPr="00775525">
        <w:rPr>
          <w:sz w:val="28"/>
          <w:szCs w:val="28"/>
          <w:lang w:val="nl-NL"/>
        </w:rPr>
        <w:t>việc</w:t>
      </w:r>
      <w:r w:rsidR="000D6071" w:rsidRPr="00775525">
        <w:rPr>
          <w:sz w:val="28"/>
          <w:szCs w:val="28"/>
          <w:lang w:val="nl-NL"/>
        </w:rPr>
        <w:t xml:space="preserve"> thực hiện </w:t>
      </w:r>
      <w:r w:rsidR="000D6071" w:rsidRPr="00775525">
        <w:rPr>
          <w:bCs/>
          <w:sz w:val="28"/>
          <w:szCs w:val="28"/>
          <w:lang w:val="nl-NL"/>
        </w:rPr>
        <w:t>trình tự, thủ tục lập, thẩm định, phê duyệt, công bố điều chỉnh cục bộ quy hoạch đô thị và nông thôn thuộc thẩm quyền phê duyệt của Ủy ban nhân dân cấp tỉnh.</w:t>
      </w:r>
    </w:p>
    <w:p w14:paraId="2B13B4F3" w14:textId="79C302F5" w:rsidR="005A79F3" w:rsidRPr="00775525" w:rsidRDefault="005A79F3" w:rsidP="00071063">
      <w:pPr>
        <w:pStyle w:val="NormalWeb"/>
        <w:shd w:val="clear" w:color="auto" w:fill="FFFFFF"/>
        <w:spacing w:before="60" w:beforeAutospacing="0" w:after="120" w:afterAutospacing="0" w:line="340" w:lineRule="exact"/>
        <w:ind w:firstLine="709"/>
        <w:jc w:val="both"/>
        <w:rPr>
          <w:sz w:val="28"/>
          <w:szCs w:val="28"/>
          <w:lang w:val="nl-NL"/>
        </w:rPr>
      </w:pPr>
      <w:r w:rsidRPr="00775525">
        <w:rPr>
          <w:sz w:val="28"/>
          <w:szCs w:val="28"/>
          <w:lang w:val="nl-NL"/>
        </w:rPr>
        <w:t>- Tăng cường công tác quản lý nhà nước, thống nhất trong quản lý, giúp cơ quan quản lý nhà nước và các cá nhân, tổ chức liên quan thực hiện công việc hiệu quả, đúng quy định của pháp luật.</w:t>
      </w:r>
    </w:p>
    <w:p w14:paraId="0740EA9C" w14:textId="77777777" w:rsidR="00265180" w:rsidRDefault="00265180" w:rsidP="00071063">
      <w:pPr>
        <w:pStyle w:val="NormalWeb"/>
        <w:shd w:val="clear" w:color="auto" w:fill="FFFFFF"/>
        <w:spacing w:before="60" w:beforeAutospacing="0" w:after="120" w:afterAutospacing="0" w:line="340" w:lineRule="exact"/>
        <w:ind w:firstLine="709"/>
        <w:jc w:val="both"/>
        <w:rPr>
          <w:b/>
          <w:bCs/>
          <w:sz w:val="28"/>
          <w:szCs w:val="28"/>
          <w:lang w:val="nl-NL"/>
        </w:rPr>
      </w:pPr>
    </w:p>
    <w:p w14:paraId="75F06599" w14:textId="6CE77A04" w:rsidR="00CA121A" w:rsidRPr="00775525" w:rsidRDefault="00CA121A" w:rsidP="00071063">
      <w:pPr>
        <w:pStyle w:val="NormalWeb"/>
        <w:shd w:val="clear" w:color="auto" w:fill="FFFFFF"/>
        <w:spacing w:before="60" w:beforeAutospacing="0" w:after="120" w:afterAutospacing="0" w:line="340" w:lineRule="exact"/>
        <w:ind w:firstLine="709"/>
        <w:jc w:val="both"/>
        <w:rPr>
          <w:b/>
          <w:bCs/>
          <w:sz w:val="28"/>
          <w:szCs w:val="28"/>
          <w:lang w:val="nl-NL"/>
        </w:rPr>
      </w:pPr>
      <w:r w:rsidRPr="00775525">
        <w:rPr>
          <w:b/>
          <w:bCs/>
          <w:sz w:val="28"/>
          <w:szCs w:val="28"/>
          <w:lang w:val="nl-NL"/>
        </w:rPr>
        <w:lastRenderedPageBreak/>
        <w:t>2. Quan điểm xây dựng dự thảo văn bản</w:t>
      </w:r>
    </w:p>
    <w:p w14:paraId="1E9C6F47" w14:textId="77777777" w:rsidR="00CC3877" w:rsidRPr="00775525" w:rsidRDefault="00CC3877" w:rsidP="00071063">
      <w:pPr>
        <w:pStyle w:val="NormalWeb"/>
        <w:shd w:val="clear" w:color="auto" w:fill="FFFFFF"/>
        <w:spacing w:before="60" w:beforeAutospacing="0" w:after="120" w:afterAutospacing="0" w:line="340" w:lineRule="exact"/>
        <w:ind w:firstLine="709"/>
        <w:jc w:val="both"/>
        <w:rPr>
          <w:sz w:val="28"/>
          <w:szCs w:val="28"/>
          <w:lang w:val="nl-NL"/>
        </w:rPr>
      </w:pPr>
      <w:r w:rsidRPr="00775525">
        <w:rPr>
          <w:sz w:val="28"/>
          <w:szCs w:val="28"/>
          <w:lang w:val="nl-NL"/>
        </w:rPr>
        <w:t>- Bảo đảm tính hợp hiến, hợp pháp.</w:t>
      </w:r>
    </w:p>
    <w:p w14:paraId="7265A9F7" w14:textId="36A4C64F" w:rsidR="00CC3877" w:rsidRPr="00775525" w:rsidRDefault="00CC3877" w:rsidP="00256C93">
      <w:pPr>
        <w:pStyle w:val="NormalWeb"/>
        <w:shd w:val="clear" w:color="auto" w:fill="FFFFFF"/>
        <w:spacing w:before="60" w:beforeAutospacing="0" w:after="120" w:afterAutospacing="0" w:line="340" w:lineRule="exact"/>
        <w:ind w:firstLine="709"/>
        <w:jc w:val="both"/>
        <w:rPr>
          <w:sz w:val="28"/>
          <w:szCs w:val="28"/>
          <w:lang w:val="nl-NL"/>
        </w:rPr>
      </w:pPr>
      <w:r w:rsidRPr="00775525">
        <w:rPr>
          <w:sz w:val="28"/>
          <w:szCs w:val="28"/>
          <w:lang w:val="nl-NL"/>
        </w:rPr>
        <w:t xml:space="preserve">- Tuân thủ theo trình tự, thủ tục xây dựng, ban hành văn bản quy phạm pháp luật được quy định tại </w:t>
      </w:r>
      <w:r w:rsidR="000D6071" w:rsidRPr="00775525">
        <w:rPr>
          <w:color w:val="000000" w:themeColor="text1"/>
          <w:sz w:val="28"/>
          <w:szCs w:val="28"/>
          <w:lang w:val="nl-NL"/>
        </w:rPr>
        <w:t xml:space="preserve">Luật Ban hành văn bản quy phạm pháp luật số 64/2025/QH15 được sửa đổi, bổ sung bởi Luật số 87/2025/QH15, </w:t>
      </w:r>
      <w:r w:rsidR="00256C93" w:rsidRPr="00775525">
        <w:rPr>
          <w:color w:val="000000" w:themeColor="text1"/>
          <w:sz w:val="28"/>
          <w:szCs w:val="28"/>
          <w:lang w:val="nl-NL"/>
        </w:rPr>
        <w:t>Nghị định 78/2025/NĐ-CP hướng dẫn và biện pháp để tổ chức, hướng dẫn thi hành Luật ban hành văn bản quy phạm pháp luật được sửa đổi, bổ sung bởi Nghị định số 187/2025/NĐ-CP</w:t>
      </w:r>
      <w:r w:rsidR="00256C93" w:rsidRPr="00775525">
        <w:rPr>
          <w:rFonts w:ascii="Arial" w:hAnsi="Arial" w:cs="Arial"/>
          <w:color w:val="474747"/>
          <w:sz w:val="21"/>
          <w:szCs w:val="21"/>
          <w:shd w:val="clear" w:color="auto" w:fill="FFFFFF"/>
          <w:lang w:val="nl-NL"/>
        </w:rPr>
        <w:t xml:space="preserve"> và </w:t>
      </w:r>
      <w:r w:rsidR="000D6071" w:rsidRPr="00775525">
        <w:rPr>
          <w:color w:val="000000" w:themeColor="text1"/>
          <w:sz w:val="28"/>
          <w:szCs w:val="28"/>
          <w:lang w:val="nl-NL"/>
        </w:rPr>
        <w:t>Nghị định số 178/2025/NĐ-CP quy định chi tiết một số điều của Luật Quy hoạch đô thị và nông thôn được sửa đổi, bổ sung bởi Nghị định số 34/2026/NĐ-CP</w:t>
      </w:r>
      <w:r w:rsidRPr="00775525">
        <w:rPr>
          <w:sz w:val="28"/>
          <w:szCs w:val="28"/>
          <w:lang w:val="nl-NL"/>
        </w:rPr>
        <w:t>.</w:t>
      </w:r>
    </w:p>
    <w:p w14:paraId="23FE5CB3" w14:textId="3EFC5636" w:rsidR="007C11FD" w:rsidRPr="00775525" w:rsidRDefault="007C11FD" w:rsidP="00071063">
      <w:pPr>
        <w:pStyle w:val="NormalWeb"/>
        <w:shd w:val="clear" w:color="auto" w:fill="FFFFFF"/>
        <w:spacing w:before="60" w:beforeAutospacing="0" w:after="120" w:afterAutospacing="0" w:line="340" w:lineRule="exact"/>
        <w:ind w:firstLine="709"/>
        <w:jc w:val="both"/>
        <w:rPr>
          <w:b/>
          <w:sz w:val="28"/>
          <w:szCs w:val="28"/>
          <w:lang w:val="nl-NL"/>
        </w:rPr>
      </w:pPr>
      <w:r w:rsidRPr="00775525">
        <w:rPr>
          <w:b/>
          <w:sz w:val="28"/>
          <w:szCs w:val="28"/>
          <w:lang w:val="nl-NL"/>
        </w:rPr>
        <w:t>III. PHẠM VI ĐIỀU CHỈNH, ĐỐI TƯỢNG ÁP DỤNG CỦA DỰ ÁN, DỰ THẢO VĂN BẢN</w:t>
      </w:r>
    </w:p>
    <w:p w14:paraId="364B3B22" w14:textId="6964FA9B" w:rsidR="00376B51" w:rsidRPr="00775525" w:rsidRDefault="007C11FD" w:rsidP="00593D77">
      <w:pPr>
        <w:pStyle w:val="NormalWeb"/>
        <w:shd w:val="clear" w:color="auto" w:fill="FFFFFF"/>
        <w:spacing w:before="60" w:beforeAutospacing="0" w:after="120" w:afterAutospacing="0" w:line="340" w:lineRule="exact"/>
        <w:ind w:firstLine="709"/>
        <w:jc w:val="both"/>
        <w:rPr>
          <w:b/>
          <w:sz w:val="28"/>
          <w:szCs w:val="28"/>
          <w:lang w:val="nl-NL"/>
        </w:rPr>
      </w:pPr>
      <w:r w:rsidRPr="00775525">
        <w:rPr>
          <w:b/>
          <w:sz w:val="28"/>
          <w:szCs w:val="28"/>
          <w:lang w:val="nl-NL"/>
        </w:rPr>
        <w:t>1. Phạm vi điều chỉnh:</w:t>
      </w:r>
    </w:p>
    <w:p w14:paraId="22FD113B" w14:textId="585DF7BD" w:rsidR="00593D77" w:rsidRPr="00775525" w:rsidRDefault="00593D77" w:rsidP="00593D77">
      <w:pPr>
        <w:pStyle w:val="NormalWeb"/>
        <w:shd w:val="clear" w:color="auto" w:fill="FFFFFF"/>
        <w:spacing w:before="60" w:beforeAutospacing="0" w:after="120" w:afterAutospacing="0" w:line="340" w:lineRule="exact"/>
        <w:ind w:firstLine="709"/>
        <w:jc w:val="both"/>
        <w:rPr>
          <w:sz w:val="28"/>
          <w:szCs w:val="28"/>
          <w:lang w:val="nl-NL"/>
        </w:rPr>
      </w:pPr>
      <w:r w:rsidRPr="00775525">
        <w:rPr>
          <w:sz w:val="28"/>
          <w:szCs w:val="28"/>
          <w:lang w:val="nl-NL"/>
        </w:rPr>
        <w:t>Quy định trình tự, thủ tục lập, thẩm định, phê duyệt, công bố điều chỉnh cục bộ quy hoạch đô thị và nông thôn thuộc thẩm quyền phê duyệt của Ủy ban nhân dân tỉnh Ninh mà do Ủy ban nhân dân cấp xã tổ chức lập.</w:t>
      </w:r>
    </w:p>
    <w:p w14:paraId="1FC784B3" w14:textId="19037FD1" w:rsidR="00E6505D" w:rsidRPr="00775525" w:rsidRDefault="00046C69" w:rsidP="00071063">
      <w:pPr>
        <w:spacing w:before="60" w:after="120" w:line="340" w:lineRule="exact"/>
        <w:ind w:firstLine="709"/>
        <w:jc w:val="both"/>
        <w:rPr>
          <w:rFonts w:ascii="Times New Roman" w:eastAsia="Times New Roman" w:hAnsi="Times New Roman" w:cs="Times New Roman"/>
          <w:b/>
          <w:bCs/>
          <w:color w:val="000000" w:themeColor="text1"/>
          <w:sz w:val="28"/>
          <w:szCs w:val="28"/>
          <w:lang w:val="nl-NL"/>
        </w:rPr>
      </w:pPr>
      <w:r w:rsidRPr="00775525">
        <w:rPr>
          <w:rFonts w:ascii="Times New Roman" w:eastAsia="Times New Roman" w:hAnsi="Times New Roman" w:cs="Times New Roman"/>
          <w:b/>
          <w:bCs/>
          <w:color w:val="000000" w:themeColor="text1"/>
          <w:sz w:val="28"/>
          <w:szCs w:val="28"/>
          <w:lang w:val="nl-NL"/>
        </w:rPr>
        <w:t>2. Đối tượng áp dụng:</w:t>
      </w:r>
    </w:p>
    <w:p w14:paraId="423E7765" w14:textId="77777777" w:rsidR="00593D77" w:rsidRPr="00775525" w:rsidRDefault="00593D77" w:rsidP="00593D77">
      <w:pPr>
        <w:pStyle w:val="NormalWeb"/>
        <w:shd w:val="clear" w:color="auto" w:fill="FFFFFF"/>
        <w:spacing w:before="60" w:beforeAutospacing="0" w:after="120" w:afterAutospacing="0" w:line="340" w:lineRule="exact"/>
        <w:ind w:firstLine="709"/>
        <w:jc w:val="both"/>
        <w:rPr>
          <w:sz w:val="28"/>
          <w:szCs w:val="28"/>
          <w:lang w:val="nl-NL"/>
        </w:rPr>
      </w:pPr>
      <w:r w:rsidRPr="00775525">
        <w:rPr>
          <w:sz w:val="28"/>
          <w:szCs w:val="28"/>
          <w:lang w:val="nl-NL"/>
        </w:rPr>
        <w:t>Ủy ban nhân dân cấp xã và các tổ chức, cá nhân liên quan khi tiến hành điều chỉnh cục bộ quy hoạch đô thị và nông thôn thực hiện theo quy định này.</w:t>
      </w:r>
    </w:p>
    <w:p w14:paraId="6147DAF6" w14:textId="7A3EA806" w:rsidR="008976E7" w:rsidRPr="00775525" w:rsidRDefault="0075290F" w:rsidP="008976E7">
      <w:pPr>
        <w:spacing w:before="60" w:after="120" w:line="340" w:lineRule="exact"/>
        <w:ind w:firstLine="709"/>
        <w:jc w:val="both"/>
        <w:rPr>
          <w:rFonts w:ascii="Times New Roman" w:eastAsia="Times New Roman" w:hAnsi="Times New Roman" w:cs="Times New Roman"/>
          <w:b/>
          <w:bCs/>
          <w:color w:val="000000" w:themeColor="text1"/>
          <w:sz w:val="28"/>
          <w:szCs w:val="28"/>
          <w:lang w:val="nl-NL"/>
        </w:rPr>
      </w:pPr>
      <w:r w:rsidRPr="00775525">
        <w:rPr>
          <w:rFonts w:ascii="Times New Roman" w:eastAsia="Times New Roman" w:hAnsi="Times New Roman" w:cs="Times New Roman"/>
          <w:b/>
          <w:bCs/>
          <w:color w:val="000000" w:themeColor="text1"/>
          <w:sz w:val="28"/>
          <w:szCs w:val="28"/>
          <w:lang w:val="nl-NL"/>
        </w:rPr>
        <w:t>I</w:t>
      </w:r>
      <w:r w:rsidR="005C6FFF" w:rsidRPr="00775525">
        <w:rPr>
          <w:rFonts w:ascii="Times New Roman" w:eastAsia="Times New Roman" w:hAnsi="Times New Roman" w:cs="Times New Roman"/>
          <w:b/>
          <w:bCs/>
          <w:color w:val="000000" w:themeColor="text1"/>
          <w:sz w:val="28"/>
          <w:szCs w:val="28"/>
          <w:lang w:val="nl-NL"/>
        </w:rPr>
        <w:t>V</w:t>
      </w:r>
      <w:r w:rsidRPr="00775525">
        <w:rPr>
          <w:rFonts w:ascii="Times New Roman" w:eastAsia="Times New Roman" w:hAnsi="Times New Roman" w:cs="Times New Roman"/>
          <w:b/>
          <w:bCs/>
          <w:color w:val="000000" w:themeColor="text1"/>
          <w:sz w:val="28"/>
          <w:szCs w:val="28"/>
          <w:lang w:val="nl-NL"/>
        </w:rPr>
        <w:t>. QUÁ TRÌNH XÂY D</w:t>
      </w:r>
      <w:r w:rsidRPr="00794BAD">
        <w:rPr>
          <w:rFonts w:ascii="Times New Roman" w:eastAsia="Times New Roman" w:hAnsi="Times New Roman" w:cs="Times New Roman"/>
          <w:b/>
          <w:bCs/>
          <w:color w:val="000000" w:themeColor="text1"/>
          <w:sz w:val="28"/>
          <w:szCs w:val="28"/>
          <w:lang w:val="vi-VN"/>
        </w:rPr>
        <w:t xml:space="preserve">ỰNG </w:t>
      </w:r>
      <w:r w:rsidRPr="00775525">
        <w:rPr>
          <w:rFonts w:ascii="Times New Roman" w:eastAsia="Times New Roman" w:hAnsi="Times New Roman" w:cs="Times New Roman"/>
          <w:b/>
          <w:bCs/>
          <w:color w:val="000000" w:themeColor="text1"/>
          <w:sz w:val="28"/>
          <w:szCs w:val="28"/>
          <w:lang w:val="nl-NL"/>
        </w:rPr>
        <w:t>D</w:t>
      </w:r>
      <w:r w:rsidRPr="00794BAD">
        <w:rPr>
          <w:rFonts w:ascii="Times New Roman" w:eastAsia="Times New Roman" w:hAnsi="Times New Roman" w:cs="Times New Roman"/>
          <w:b/>
          <w:bCs/>
          <w:color w:val="000000" w:themeColor="text1"/>
          <w:sz w:val="28"/>
          <w:szCs w:val="28"/>
          <w:lang w:val="vi-VN"/>
        </w:rPr>
        <w:t>Ự THẢO VĂN BẢN</w:t>
      </w:r>
    </w:p>
    <w:p w14:paraId="65F27FA6" w14:textId="02E989AF" w:rsidR="008976E7" w:rsidRPr="00775525" w:rsidRDefault="008976E7" w:rsidP="008976E7">
      <w:pPr>
        <w:spacing w:before="60" w:after="120" w:line="340" w:lineRule="exact"/>
        <w:ind w:firstLine="709"/>
        <w:jc w:val="both"/>
        <w:rPr>
          <w:rFonts w:ascii="Times New Roman" w:hAnsi="Times New Roman" w:cs="Times New Roman"/>
          <w:color w:val="000000" w:themeColor="text1"/>
          <w:sz w:val="28"/>
          <w:szCs w:val="28"/>
          <w:lang w:val="nl-NL"/>
        </w:rPr>
      </w:pPr>
      <w:r w:rsidRPr="00775525">
        <w:rPr>
          <w:rFonts w:ascii="Times New Roman" w:hAnsi="Times New Roman" w:cs="Times New Roman"/>
          <w:color w:val="000000" w:themeColor="text1"/>
          <w:sz w:val="28"/>
          <w:szCs w:val="28"/>
          <w:lang w:val="nl-NL"/>
        </w:rPr>
        <w:t>Ngày 15/12/2025, Ủy ban nhân dân tỉnh ban hành Văn bản số 1290/UBND-VP4 về việc xây dựng xây dựng văn bản quy phạm pháp luật quy định về trình tự điều chỉnh cục bộ quy hoạch đô thị và nông thôn do Ủy ban nhân dân cấp xã thực hiện; trong đó Ủy ban nhân dân tỉnh giao Sở Xây dựng chủ trì soạn thảo Quyết định quy định về trình tự điều chỉnh cục bộ quy hoạch đô thị và nông thôn do Ủy ban nhân dân cấp xã thực hiện như đề nghị của Sở tại Công văn trên. Yêu cầu Sở Xây dựng chủ trì, phối hợp với Sở Tư pháp và các cơ quan, đơn vị có liên quan khẩn trương xây dựng, hoàn thiện Dự thảo Quyết định đảm bảo nội dung và trình tự, thủ tục đầy đủ, phù hợp, đúng quy định của pháp luật.</w:t>
      </w:r>
    </w:p>
    <w:p w14:paraId="08E1C330" w14:textId="0BCC2C46" w:rsidR="008976E7" w:rsidRPr="00775525" w:rsidRDefault="008976E7" w:rsidP="008976E7">
      <w:pPr>
        <w:spacing w:before="60" w:after="120" w:line="340" w:lineRule="exact"/>
        <w:ind w:firstLine="709"/>
        <w:jc w:val="both"/>
        <w:rPr>
          <w:rFonts w:ascii="Times New Roman" w:hAnsi="Times New Roman" w:cs="Times New Roman"/>
          <w:color w:val="000000" w:themeColor="text1"/>
          <w:sz w:val="28"/>
          <w:szCs w:val="28"/>
          <w:lang w:val="nl-NL"/>
        </w:rPr>
      </w:pPr>
      <w:r w:rsidRPr="00775525">
        <w:rPr>
          <w:rFonts w:ascii="Times New Roman" w:hAnsi="Times New Roman" w:cs="Times New Roman"/>
          <w:color w:val="000000" w:themeColor="text1"/>
          <w:sz w:val="28"/>
          <w:szCs w:val="28"/>
          <w:lang w:val="nl-NL"/>
        </w:rPr>
        <w:t>Triển khai nhiệm vụ được Ủy ban nhân dân tỉnh giao, Sở Xây dựng đã chỉ đạo các phòng, ban, đơn vị liên quan thực hiện nghiên cứu, rà soát quy định của pháp luật để xây dựng dự thảo Quy định trình tự, thủ tục lập, thẩm định, phê duyệt, công bố điều chỉnh cục bộ quy hoạch đô thị và nông thôn thuộc thẩm quyền phê duyệt của Ủy ban nhân dân tỉnh Ninh Bình.</w:t>
      </w:r>
    </w:p>
    <w:p w14:paraId="568A2142" w14:textId="1BD7D66A" w:rsidR="00604AB1" w:rsidRPr="00775525" w:rsidRDefault="008976E7" w:rsidP="00604AB1">
      <w:pPr>
        <w:spacing w:before="60" w:after="120" w:line="340" w:lineRule="exact"/>
        <w:ind w:firstLine="709"/>
        <w:jc w:val="both"/>
        <w:rPr>
          <w:rFonts w:ascii="Times New Roman" w:hAnsi="Times New Roman" w:cs="Times New Roman"/>
          <w:color w:val="000000" w:themeColor="text1"/>
          <w:sz w:val="28"/>
          <w:szCs w:val="28"/>
          <w:lang w:val="nl-NL"/>
        </w:rPr>
      </w:pPr>
      <w:r w:rsidRPr="00775525">
        <w:rPr>
          <w:rFonts w:ascii="Times New Roman" w:hAnsi="Times New Roman" w:cs="Times New Roman"/>
          <w:color w:val="000000" w:themeColor="text1"/>
          <w:sz w:val="28"/>
          <w:szCs w:val="28"/>
          <w:lang w:val="nl-NL"/>
        </w:rPr>
        <w:t xml:space="preserve">Sở Xây dựng </w:t>
      </w:r>
      <w:r w:rsidR="00604AB1" w:rsidRPr="00775525">
        <w:rPr>
          <w:rFonts w:ascii="Times New Roman" w:hAnsi="Times New Roman" w:cs="Times New Roman"/>
          <w:color w:val="000000" w:themeColor="text1"/>
          <w:sz w:val="28"/>
          <w:szCs w:val="28"/>
          <w:lang w:val="nl-NL"/>
        </w:rPr>
        <w:t xml:space="preserve">đã có Văn bản số Văn bản số 533/SXD-QHKT ngày 20/01/2026 và …./SXD-QHKT ngày …./3/2026 đề nghị Ủy ban Mặt trận tổ quốc Việt Nam tỉnh nghiên cứu tham gia thực hiện chức năng phản biện xã hội đối với Dự thảo Quyết định, Văn phòng Ủy ban nhân dân tỉnh đăng tải Hồ sơ Dự thảo </w:t>
      </w:r>
      <w:r w:rsidR="00604AB1" w:rsidRPr="00775525">
        <w:rPr>
          <w:rFonts w:ascii="Times New Roman" w:hAnsi="Times New Roman" w:cs="Times New Roman"/>
          <w:color w:val="000000" w:themeColor="text1"/>
          <w:sz w:val="28"/>
          <w:szCs w:val="28"/>
          <w:lang w:val="nl-NL"/>
        </w:rPr>
        <w:lastRenderedPageBreak/>
        <w:t>Quyết định để xin ý kiến tham gia của các tổ chức, cá nhân trên Cổng thông tin điện tử tỉnh Ninh Bình và xin ý kiến tham gia của các cơ quan, tổ chức, đơn vị có liên quan.</w:t>
      </w:r>
    </w:p>
    <w:p w14:paraId="37DF2725" w14:textId="6D6B7F57" w:rsidR="008976E7" w:rsidRPr="00604AB1" w:rsidRDefault="00604AB1" w:rsidP="00604AB1">
      <w:pPr>
        <w:spacing w:before="60" w:after="120" w:line="340" w:lineRule="exact"/>
        <w:ind w:firstLine="709"/>
        <w:jc w:val="both"/>
        <w:rPr>
          <w:rFonts w:ascii="Times New Roman" w:eastAsia="Times New Roman" w:hAnsi="Times New Roman" w:cs="Times New Roman"/>
          <w:bCs/>
          <w:color w:val="000000" w:themeColor="text1"/>
          <w:sz w:val="28"/>
          <w:szCs w:val="28"/>
          <w:lang w:val="vi-VN"/>
        </w:rPr>
      </w:pPr>
      <w:r w:rsidRPr="00794BAD">
        <w:rPr>
          <w:rFonts w:ascii="Times New Roman" w:eastAsia="Times New Roman" w:hAnsi="Times New Roman" w:cs="Times New Roman"/>
          <w:bCs/>
          <w:color w:val="000000" w:themeColor="text1"/>
          <w:sz w:val="28"/>
          <w:szCs w:val="28"/>
          <w:lang w:val="vi-VN"/>
        </w:rPr>
        <w:t xml:space="preserve">Hết thời gian tham gia ý kiến, Sở Xây dựng nhận được </w:t>
      </w:r>
      <w:r w:rsidRPr="00775525">
        <w:rPr>
          <w:rFonts w:ascii="Times New Roman" w:eastAsia="Times New Roman" w:hAnsi="Times New Roman" w:cs="Times New Roman"/>
          <w:bCs/>
          <w:color w:val="000000" w:themeColor="text1"/>
          <w:sz w:val="28"/>
          <w:szCs w:val="28"/>
          <w:lang w:val="nl-NL"/>
        </w:rPr>
        <w:t xml:space="preserve">… </w:t>
      </w:r>
      <w:r w:rsidRPr="00794BAD">
        <w:rPr>
          <w:rFonts w:ascii="Times New Roman" w:eastAsia="Times New Roman" w:hAnsi="Times New Roman" w:cs="Times New Roman"/>
          <w:bCs/>
          <w:color w:val="000000" w:themeColor="text1"/>
          <w:sz w:val="28"/>
          <w:szCs w:val="28"/>
          <w:lang w:val="vi-VN"/>
        </w:rPr>
        <w:t>văn bản</w:t>
      </w:r>
      <w:r w:rsidRPr="00775525">
        <w:rPr>
          <w:rFonts w:ascii="Times New Roman" w:eastAsia="Times New Roman" w:hAnsi="Times New Roman" w:cs="Times New Roman"/>
          <w:bCs/>
          <w:color w:val="000000" w:themeColor="text1"/>
          <w:sz w:val="28"/>
          <w:szCs w:val="28"/>
          <w:lang w:val="nl-NL"/>
        </w:rPr>
        <w:t xml:space="preserve"> </w:t>
      </w:r>
      <w:r w:rsidRPr="00794BAD">
        <w:rPr>
          <w:rFonts w:ascii="Times New Roman" w:eastAsia="Times New Roman" w:hAnsi="Times New Roman" w:cs="Times New Roman"/>
          <w:bCs/>
          <w:color w:val="000000" w:themeColor="text1"/>
          <w:sz w:val="28"/>
          <w:szCs w:val="28"/>
          <w:lang w:val="vi-VN"/>
        </w:rPr>
        <w:t xml:space="preserve">tham gia </w:t>
      </w:r>
      <w:r w:rsidRPr="00604AB1">
        <w:rPr>
          <w:rFonts w:ascii="Times New Roman" w:eastAsia="Times New Roman" w:hAnsi="Times New Roman" w:cs="Times New Roman"/>
          <w:bCs/>
          <w:color w:val="000000" w:themeColor="text1"/>
          <w:spacing w:val="-2"/>
          <w:sz w:val="28"/>
          <w:szCs w:val="28"/>
          <w:lang w:val="vi-VN"/>
        </w:rPr>
        <w:t>ý kiến dự thảo của các sở, ban, ngành và UBND các xã, phường, trong</w:t>
      </w:r>
      <w:r w:rsidRPr="00775525">
        <w:rPr>
          <w:rFonts w:ascii="Times New Roman" w:eastAsia="Times New Roman" w:hAnsi="Times New Roman" w:cs="Times New Roman"/>
          <w:bCs/>
          <w:color w:val="000000" w:themeColor="text1"/>
          <w:spacing w:val="-2"/>
          <w:sz w:val="28"/>
          <w:szCs w:val="28"/>
          <w:lang w:val="nl-NL"/>
        </w:rPr>
        <w:t xml:space="preserve"> </w:t>
      </w:r>
      <w:r w:rsidRPr="00604AB1">
        <w:rPr>
          <w:rFonts w:ascii="Times New Roman" w:eastAsia="Times New Roman" w:hAnsi="Times New Roman" w:cs="Times New Roman"/>
          <w:bCs/>
          <w:color w:val="000000" w:themeColor="text1"/>
          <w:spacing w:val="-2"/>
          <w:sz w:val="28"/>
          <w:szCs w:val="28"/>
          <w:lang w:val="vi-VN"/>
        </w:rPr>
        <w:t xml:space="preserve">đó có </w:t>
      </w:r>
      <w:r w:rsidRPr="00775525">
        <w:rPr>
          <w:rFonts w:ascii="Times New Roman" w:eastAsia="Times New Roman" w:hAnsi="Times New Roman" w:cs="Times New Roman"/>
          <w:bCs/>
          <w:color w:val="000000" w:themeColor="text1"/>
          <w:spacing w:val="-2"/>
          <w:sz w:val="28"/>
          <w:szCs w:val="28"/>
          <w:lang w:val="nl-NL"/>
        </w:rPr>
        <w:t>…</w:t>
      </w:r>
      <w:r w:rsidRPr="00604AB1">
        <w:rPr>
          <w:rFonts w:ascii="Times New Roman" w:eastAsia="Times New Roman" w:hAnsi="Times New Roman" w:cs="Times New Roman"/>
          <w:bCs/>
          <w:color w:val="000000" w:themeColor="text1"/>
          <w:spacing w:val="-2"/>
          <w:sz w:val="28"/>
          <w:szCs w:val="28"/>
          <w:lang w:val="vi-VN"/>
        </w:rPr>
        <w:t xml:space="preserve">văn bản tham gia ý kiến đồng ý và </w:t>
      </w:r>
      <w:r w:rsidRPr="00775525">
        <w:rPr>
          <w:rFonts w:ascii="Times New Roman" w:eastAsia="Times New Roman" w:hAnsi="Times New Roman" w:cs="Times New Roman"/>
          <w:bCs/>
          <w:color w:val="000000" w:themeColor="text1"/>
          <w:spacing w:val="-2"/>
          <w:sz w:val="28"/>
          <w:szCs w:val="28"/>
          <w:lang w:val="nl-NL"/>
        </w:rPr>
        <w:t>…</w:t>
      </w:r>
      <w:r w:rsidRPr="00604AB1">
        <w:rPr>
          <w:rFonts w:ascii="Times New Roman" w:eastAsia="Times New Roman" w:hAnsi="Times New Roman" w:cs="Times New Roman"/>
          <w:bCs/>
          <w:color w:val="000000" w:themeColor="text1"/>
          <w:spacing w:val="-2"/>
          <w:sz w:val="28"/>
          <w:szCs w:val="28"/>
          <w:lang w:val="vi-VN"/>
        </w:rPr>
        <w:t xml:space="preserve"> văn bản tham gia với các ý kiến</w:t>
      </w:r>
      <w:r w:rsidRPr="00775525">
        <w:rPr>
          <w:rFonts w:ascii="Times New Roman" w:eastAsia="Times New Roman" w:hAnsi="Times New Roman" w:cs="Times New Roman"/>
          <w:bCs/>
          <w:color w:val="000000" w:themeColor="text1"/>
          <w:spacing w:val="-2"/>
          <w:sz w:val="28"/>
          <w:szCs w:val="28"/>
          <w:lang w:val="nl-NL"/>
        </w:rPr>
        <w:t xml:space="preserve"> </w:t>
      </w:r>
      <w:r w:rsidRPr="00604AB1">
        <w:rPr>
          <w:rFonts w:ascii="Times New Roman" w:eastAsia="Times New Roman" w:hAnsi="Times New Roman" w:cs="Times New Roman"/>
          <w:bCs/>
          <w:color w:val="000000" w:themeColor="text1"/>
          <w:spacing w:val="-2"/>
          <w:sz w:val="28"/>
          <w:szCs w:val="28"/>
          <w:lang w:val="vi-VN"/>
        </w:rPr>
        <w:t>cụ thể. Trên cơ sở ý kiến tham gia của các sở, ban, ngành và các địa phương, Sở</w:t>
      </w:r>
      <w:r w:rsidRPr="00775525">
        <w:rPr>
          <w:rFonts w:ascii="Times New Roman" w:eastAsia="Times New Roman" w:hAnsi="Times New Roman" w:cs="Times New Roman"/>
          <w:bCs/>
          <w:color w:val="000000" w:themeColor="text1"/>
          <w:spacing w:val="-2"/>
          <w:sz w:val="28"/>
          <w:szCs w:val="28"/>
          <w:lang w:val="vi-VN"/>
        </w:rPr>
        <w:t xml:space="preserve"> </w:t>
      </w:r>
      <w:r w:rsidRPr="00604AB1">
        <w:rPr>
          <w:rFonts w:ascii="Times New Roman" w:eastAsia="Times New Roman" w:hAnsi="Times New Roman" w:cs="Times New Roman"/>
          <w:bCs/>
          <w:color w:val="000000" w:themeColor="text1"/>
          <w:spacing w:val="-2"/>
          <w:sz w:val="28"/>
          <w:szCs w:val="28"/>
          <w:lang w:val="vi-VN"/>
        </w:rPr>
        <w:t xml:space="preserve">Xây dựng đã </w:t>
      </w:r>
      <w:r w:rsidR="008976E7" w:rsidRPr="00775525">
        <w:rPr>
          <w:rFonts w:ascii="Times New Roman" w:hAnsi="Times New Roman" w:cs="Times New Roman"/>
          <w:color w:val="000000" w:themeColor="text1"/>
          <w:spacing w:val="-2"/>
          <w:sz w:val="28"/>
          <w:szCs w:val="28"/>
          <w:lang w:val="vi-VN"/>
        </w:rPr>
        <w:t>rà soát chỉnh sửa, hoàn thiện dự thảo Quyết định gửi Sở Tư pháp thẩm định.</w:t>
      </w:r>
      <w:r w:rsidR="008976E7" w:rsidRPr="00775525">
        <w:rPr>
          <w:rFonts w:ascii="Times New Roman" w:hAnsi="Times New Roman" w:cs="Times New Roman"/>
          <w:color w:val="000000" w:themeColor="text1"/>
          <w:sz w:val="28"/>
          <w:szCs w:val="28"/>
          <w:lang w:val="vi-VN"/>
        </w:rPr>
        <w:t xml:space="preserve"> </w:t>
      </w:r>
    </w:p>
    <w:p w14:paraId="55567D6E" w14:textId="170FB145" w:rsidR="008976E7" w:rsidRPr="00775525" w:rsidRDefault="008976E7" w:rsidP="00604AB1">
      <w:pPr>
        <w:spacing w:before="60" w:after="120" w:line="340" w:lineRule="exact"/>
        <w:ind w:firstLine="709"/>
        <w:jc w:val="both"/>
        <w:rPr>
          <w:rFonts w:ascii="Times New Roman" w:hAnsi="Times New Roman" w:cs="Times New Roman"/>
          <w:color w:val="000000" w:themeColor="text1"/>
          <w:sz w:val="28"/>
          <w:szCs w:val="28"/>
          <w:lang w:val="vi-VN"/>
        </w:rPr>
      </w:pPr>
      <w:r w:rsidRPr="00775525">
        <w:rPr>
          <w:rFonts w:ascii="Times New Roman" w:hAnsi="Times New Roman" w:cs="Times New Roman"/>
          <w:color w:val="000000" w:themeColor="text1"/>
          <w:sz w:val="28"/>
          <w:szCs w:val="28"/>
          <w:lang w:val="vi-VN"/>
        </w:rPr>
        <w:t>Ngày ..../..../202</w:t>
      </w:r>
      <w:r w:rsidR="00604AB1" w:rsidRPr="00775525">
        <w:rPr>
          <w:rFonts w:ascii="Times New Roman" w:hAnsi="Times New Roman" w:cs="Times New Roman"/>
          <w:color w:val="000000" w:themeColor="text1"/>
          <w:sz w:val="28"/>
          <w:szCs w:val="28"/>
          <w:lang w:val="vi-VN"/>
        </w:rPr>
        <w:t>6</w:t>
      </w:r>
      <w:r w:rsidRPr="00775525">
        <w:rPr>
          <w:rFonts w:ascii="Times New Roman" w:hAnsi="Times New Roman" w:cs="Times New Roman"/>
          <w:color w:val="000000" w:themeColor="text1"/>
          <w:sz w:val="28"/>
          <w:szCs w:val="28"/>
          <w:lang w:val="vi-VN"/>
        </w:rPr>
        <w:t xml:space="preserve">, Sở Xây dựng nhận được Báo cáo số ......../BC-STP của Sở Tư pháp về việc thẩm định Dự thảo </w:t>
      </w:r>
      <w:r w:rsidR="00604AB1" w:rsidRPr="00775525">
        <w:rPr>
          <w:rFonts w:ascii="Times New Roman" w:hAnsi="Times New Roman" w:cs="Times New Roman"/>
          <w:color w:val="000000" w:themeColor="text1"/>
          <w:sz w:val="28"/>
          <w:szCs w:val="28"/>
          <w:lang w:val="vi-VN"/>
        </w:rPr>
        <w:t xml:space="preserve">Quyết định ban  hành Quy định trình tự, thủ tục lập, thẩm định, phê duyệt, công bố điều chỉnh cục bộ quy hoạch đô thị và nông thôn thuộc thẩm quyền phê duyệt của Ủy ban nhân dân tỉnh Ninh mà do Ủy ban nhân dân cấp xã tổ chức lập. </w:t>
      </w:r>
      <w:r w:rsidRPr="00775525">
        <w:rPr>
          <w:rFonts w:ascii="Times New Roman" w:hAnsi="Times New Roman" w:cs="Times New Roman"/>
          <w:color w:val="000000" w:themeColor="text1"/>
          <w:sz w:val="28"/>
          <w:szCs w:val="28"/>
          <w:lang w:val="vi-VN"/>
        </w:rPr>
        <w:t xml:space="preserve">Đến nay, Sở Xây dựng đã chỉnh sửa và hoàn thiện nội dung dự thảo Quyết định. </w:t>
      </w:r>
    </w:p>
    <w:p w14:paraId="6C6695CC" w14:textId="02C8AE83" w:rsidR="00CA121A" w:rsidRPr="00794BAD" w:rsidRDefault="00CA121A" w:rsidP="00604AB1">
      <w:pPr>
        <w:spacing w:before="60" w:after="120" w:line="340" w:lineRule="exact"/>
        <w:ind w:firstLine="709"/>
        <w:jc w:val="both"/>
        <w:rPr>
          <w:rFonts w:ascii="Times New Roman" w:eastAsia="Times New Roman" w:hAnsi="Times New Roman" w:cs="Times New Roman"/>
          <w:b/>
          <w:color w:val="000000" w:themeColor="text1"/>
          <w:sz w:val="28"/>
          <w:szCs w:val="28"/>
          <w:lang w:val="vi-VN"/>
        </w:rPr>
      </w:pPr>
      <w:r w:rsidRPr="00794BAD">
        <w:rPr>
          <w:rFonts w:ascii="Times New Roman" w:eastAsia="Times New Roman" w:hAnsi="Times New Roman" w:cs="Times New Roman"/>
          <w:b/>
          <w:color w:val="000000" w:themeColor="text1"/>
          <w:sz w:val="28"/>
          <w:szCs w:val="28"/>
          <w:lang w:val="vi-VN"/>
        </w:rPr>
        <w:t>V. BỐ CỤC VÀ NỘI DUNG CƠ BẢN CỦA DỰ THẢO VĂN BẢN</w:t>
      </w:r>
    </w:p>
    <w:p w14:paraId="40F10099" w14:textId="5370E230" w:rsidR="00C23ECB" w:rsidRPr="00794BAD" w:rsidRDefault="002E2201" w:rsidP="00071063">
      <w:pPr>
        <w:spacing w:before="60" w:after="120" w:line="340" w:lineRule="exact"/>
        <w:ind w:firstLine="709"/>
        <w:jc w:val="both"/>
        <w:rPr>
          <w:rFonts w:ascii="Times New Roman" w:eastAsia="Times New Roman" w:hAnsi="Times New Roman" w:cs="Times New Roman"/>
          <w:b/>
          <w:bCs/>
          <w:color w:val="000000" w:themeColor="text1"/>
          <w:sz w:val="28"/>
          <w:szCs w:val="28"/>
          <w:lang w:val="vi-VN"/>
        </w:rPr>
      </w:pPr>
      <w:r w:rsidRPr="00794BAD">
        <w:rPr>
          <w:rFonts w:ascii="Times New Roman" w:eastAsia="Times New Roman" w:hAnsi="Times New Roman" w:cs="Times New Roman"/>
          <w:b/>
          <w:bCs/>
          <w:color w:val="000000" w:themeColor="text1"/>
          <w:sz w:val="28"/>
          <w:szCs w:val="28"/>
          <w:lang w:val="vi-VN"/>
        </w:rPr>
        <w:t>1</w:t>
      </w:r>
      <w:r w:rsidR="00C23ECB" w:rsidRPr="00794BAD">
        <w:rPr>
          <w:rFonts w:ascii="Times New Roman" w:eastAsia="Times New Roman" w:hAnsi="Times New Roman" w:cs="Times New Roman"/>
          <w:b/>
          <w:bCs/>
          <w:color w:val="000000" w:themeColor="text1"/>
          <w:sz w:val="28"/>
          <w:szCs w:val="28"/>
          <w:lang w:val="vi-VN"/>
        </w:rPr>
        <w:t>. Bố cụ</w:t>
      </w:r>
      <w:r w:rsidRPr="00794BAD">
        <w:rPr>
          <w:rFonts w:ascii="Times New Roman" w:eastAsia="Times New Roman" w:hAnsi="Times New Roman" w:cs="Times New Roman"/>
          <w:b/>
          <w:bCs/>
          <w:color w:val="000000" w:themeColor="text1"/>
          <w:sz w:val="28"/>
          <w:szCs w:val="28"/>
          <w:lang w:val="vi-VN"/>
        </w:rPr>
        <w:t>c</w:t>
      </w:r>
      <w:r w:rsidR="00C23ECB" w:rsidRPr="00794BAD">
        <w:rPr>
          <w:rFonts w:ascii="Times New Roman" w:eastAsia="Times New Roman" w:hAnsi="Times New Roman" w:cs="Times New Roman"/>
          <w:b/>
          <w:bCs/>
          <w:color w:val="000000" w:themeColor="text1"/>
          <w:sz w:val="28"/>
          <w:szCs w:val="28"/>
          <w:lang w:val="vi-VN"/>
        </w:rPr>
        <w:t xml:space="preserve"> của dự thảo văn bản </w:t>
      </w:r>
    </w:p>
    <w:p w14:paraId="11DE4A95" w14:textId="6F77E0F3" w:rsidR="002E2201" w:rsidRPr="00794BAD" w:rsidRDefault="002E2201" w:rsidP="008D2A8E">
      <w:pPr>
        <w:spacing w:before="60" w:after="120" w:line="340" w:lineRule="exact"/>
        <w:ind w:firstLine="709"/>
        <w:jc w:val="both"/>
        <w:rPr>
          <w:rFonts w:ascii="Times New Roman" w:eastAsia="Times New Roman" w:hAnsi="Times New Roman" w:cs="Times New Roman"/>
          <w:bCs/>
          <w:color w:val="000000" w:themeColor="text1"/>
          <w:sz w:val="28"/>
          <w:szCs w:val="28"/>
          <w:lang w:val="vi-VN"/>
        </w:rPr>
      </w:pPr>
      <w:r w:rsidRPr="00794BAD">
        <w:rPr>
          <w:rFonts w:ascii="Times New Roman" w:eastAsia="Times New Roman" w:hAnsi="Times New Roman" w:cs="Times New Roman"/>
          <w:bCs/>
          <w:color w:val="000000" w:themeColor="text1"/>
          <w:sz w:val="28"/>
          <w:szCs w:val="28"/>
          <w:lang w:val="vi-VN"/>
        </w:rPr>
        <w:t xml:space="preserve">Bố cục dự thảo Quyết định ban hành </w:t>
      </w:r>
      <w:r w:rsidR="00E9052F" w:rsidRPr="00E9052F">
        <w:rPr>
          <w:rFonts w:ascii="Times New Roman" w:eastAsia="Times New Roman" w:hAnsi="Times New Roman" w:cs="Times New Roman"/>
          <w:bCs/>
          <w:color w:val="000000" w:themeColor="text1"/>
          <w:sz w:val="28"/>
          <w:szCs w:val="28"/>
          <w:lang w:val="vi-VN"/>
        </w:rPr>
        <w:t>Quy định trình tự, thủ tục lập, thẩm định, phê duyệt, công bố điều chỉnh cục bộ quy hoạch đô thị và nông thôn thuộc thẩm quyền phê duyệt của Ủy ban nhân dân tỉnh Ninh mà do Ủy ban nhân dân cấp xã tổ chức lập</w:t>
      </w:r>
      <w:r w:rsidR="008D2A8E" w:rsidRPr="00775525">
        <w:rPr>
          <w:rFonts w:ascii="Times New Roman" w:eastAsia="Times New Roman" w:hAnsi="Times New Roman" w:cs="Times New Roman"/>
          <w:bCs/>
          <w:color w:val="000000" w:themeColor="text1"/>
          <w:sz w:val="28"/>
          <w:szCs w:val="28"/>
          <w:lang w:val="vi-VN"/>
        </w:rPr>
        <w:t xml:space="preserve"> </w:t>
      </w:r>
      <w:r w:rsidRPr="00794BAD">
        <w:rPr>
          <w:rFonts w:ascii="Times New Roman" w:eastAsia="Times New Roman" w:hAnsi="Times New Roman" w:cs="Times New Roman"/>
          <w:bCs/>
          <w:color w:val="000000" w:themeColor="text1"/>
          <w:sz w:val="28"/>
          <w:szCs w:val="28"/>
          <w:lang w:val="vi-VN"/>
        </w:rPr>
        <w:t>gồm 1</w:t>
      </w:r>
      <w:r w:rsidR="008D2A8E" w:rsidRPr="00775525">
        <w:rPr>
          <w:rFonts w:ascii="Times New Roman" w:eastAsia="Times New Roman" w:hAnsi="Times New Roman" w:cs="Times New Roman"/>
          <w:bCs/>
          <w:color w:val="000000" w:themeColor="text1"/>
          <w:sz w:val="28"/>
          <w:szCs w:val="28"/>
          <w:lang w:val="vi-VN"/>
        </w:rPr>
        <w:t>0</w:t>
      </w:r>
      <w:r w:rsidRPr="00794BAD">
        <w:rPr>
          <w:rFonts w:ascii="Times New Roman" w:eastAsia="Times New Roman" w:hAnsi="Times New Roman" w:cs="Times New Roman"/>
          <w:bCs/>
          <w:color w:val="000000" w:themeColor="text1"/>
          <w:sz w:val="28"/>
          <w:szCs w:val="28"/>
          <w:lang w:val="vi-VN"/>
        </w:rPr>
        <w:t xml:space="preserve"> điều:</w:t>
      </w:r>
    </w:p>
    <w:p w14:paraId="0AD0D949" w14:textId="77777777" w:rsidR="008D2A8E" w:rsidRPr="00775525" w:rsidRDefault="008D2A8E" w:rsidP="008D2A8E">
      <w:pPr>
        <w:spacing w:before="60" w:after="120" w:line="340" w:lineRule="exact"/>
        <w:ind w:firstLine="709"/>
        <w:jc w:val="both"/>
        <w:rPr>
          <w:rFonts w:ascii="Times New Roman" w:hAnsi="Times New Roman" w:cs="Times New Roman"/>
          <w:color w:val="000000" w:themeColor="text1"/>
          <w:sz w:val="28"/>
          <w:szCs w:val="28"/>
          <w:lang w:val="vi-VN"/>
        </w:rPr>
      </w:pPr>
      <w:r w:rsidRPr="00775525">
        <w:rPr>
          <w:rFonts w:ascii="Times New Roman" w:hAnsi="Times New Roman" w:cs="Times New Roman"/>
          <w:color w:val="000000" w:themeColor="text1"/>
          <w:sz w:val="28"/>
          <w:szCs w:val="28"/>
          <w:lang w:val="vi-VN"/>
        </w:rPr>
        <w:t>Điều 1. Phạm vi điều chỉnh và đối tượng áp dụng</w:t>
      </w:r>
    </w:p>
    <w:p w14:paraId="694129B2" w14:textId="77777777" w:rsidR="008D2A8E" w:rsidRPr="00775525" w:rsidRDefault="008D2A8E" w:rsidP="008D2A8E">
      <w:pPr>
        <w:spacing w:before="60" w:after="120" w:line="340" w:lineRule="exact"/>
        <w:ind w:firstLine="709"/>
        <w:jc w:val="both"/>
        <w:rPr>
          <w:rFonts w:ascii="Times New Roman" w:hAnsi="Times New Roman" w:cs="Times New Roman"/>
          <w:color w:val="000000" w:themeColor="text1"/>
          <w:sz w:val="28"/>
          <w:szCs w:val="28"/>
          <w:lang w:val="vi-VN"/>
        </w:rPr>
      </w:pPr>
      <w:bookmarkStart w:id="3" w:name="dieu_1"/>
      <w:r w:rsidRPr="00775525">
        <w:rPr>
          <w:rFonts w:ascii="Times New Roman" w:hAnsi="Times New Roman" w:cs="Times New Roman"/>
          <w:color w:val="000000" w:themeColor="text1"/>
          <w:sz w:val="28"/>
          <w:szCs w:val="28"/>
          <w:lang w:val="vi-VN"/>
        </w:rPr>
        <w:t xml:space="preserve">Điều 2. Nguyên tắc điều chỉnh cục bộ Quy hoạch đô thị và nông thôn thuộc thẩm quyền phê duyệt của Ủy ban nhân dân cấp tỉnh </w:t>
      </w:r>
      <w:bookmarkEnd w:id="3"/>
      <w:r w:rsidRPr="00775525">
        <w:rPr>
          <w:rFonts w:ascii="Times New Roman" w:hAnsi="Times New Roman" w:cs="Times New Roman"/>
          <w:color w:val="000000" w:themeColor="text1"/>
          <w:sz w:val="28"/>
          <w:szCs w:val="28"/>
          <w:lang w:val="vi-VN"/>
        </w:rPr>
        <w:t>do UBND cấp xã tổ chức lập</w:t>
      </w:r>
    </w:p>
    <w:p w14:paraId="2EF5ECB5" w14:textId="77777777" w:rsidR="008D2A8E" w:rsidRPr="00775525" w:rsidRDefault="008D2A8E" w:rsidP="008D2A8E">
      <w:pPr>
        <w:spacing w:before="60" w:after="120" w:line="340" w:lineRule="exact"/>
        <w:ind w:firstLine="709"/>
        <w:jc w:val="both"/>
        <w:rPr>
          <w:rFonts w:ascii="Times New Roman" w:hAnsi="Times New Roman" w:cs="Times New Roman"/>
          <w:color w:val="000000" w:themeColor="text1"/>
          <w:sz w:val="28"/>
          <w:szCs w:val="28"/>
          <w:lang w:val="vi-VN"/>
        </w:rPr>
      </w:pPr>
      <w:r w:rsidRPr="00775525">
        <w:rPr>
          <w:rFonts w:ascii="Times New Roman" w:hAnsi="Times New Roman" w:cs="Times New Roman"/>
          <w:color w:val="000000" w:themeColor="text1"/>
          <w:sz w:val="28"/>
          <w:szCs w:val="28"/>
          <w:lang w:val="vi-VN"/>
        </w:rPr>
        <w:t xml:space="preserve">Điều 3. </w:t>
      </w:r>
      <w:bookmarkStart w:id="4" w:name="dieu_2"/>
      <w:r w:rsidRPr="00775525">
        <w:rPr>
          <w:rFonts w:ascii="Times New Roman" w:hAnsi="Times New Roman" w:cs="Times New Roman"/>
          <w:color w:val="000000" w:themeColor="text1"/>
          <w:sz w:val="28"/>
          <w:szCs w:val="28"/>
          <w:lang w:val="vi-VN"/>
        </w:rPr>
        <w:t>Trình tự, thủ tục phê duyệt điều chỉnh cục bộ quy hoạch đô thị và nông thôn</w:t>
      </w:r>
      <w:bookmarkEnd w:id="4"/>
    </w:p>
    <w:p w14:paraId="6648440C" w14:textId="77777777" w:rsidR="008D2A8E" w:rsidRPr="00775525" w:rsidRDefault="008D2A8E" w:rsidP="008D2A8E">
      <w:pPr>
        <w:spacing w:before="60" w:after="120" w:line="340" w:lineRule="exact"/>
        <w:ind w:firstLine="709"/>
        <w:jc w:val="both"/>
        <w:rPr>
          <w:rFonts w:ascii="Times New Roman" w:hAnsi="Times New Roman" w:cs="Times New Roman"/>
          <w:color w:val="000000" w:themeColor="text1"/>
          <w:sz w:val="28"/>
          <w:szCs w:val="28"/>
          <w:lang w:val="vi-VN"/>
        </w:rPr>
      </w:pPr>
      <w:r w:rsidRPr="00775525">
        <w:rPr>
          <w:rFonts w:ascii="Times New Roman" w:hAnsi="Times New Roman" w:cs="Times New Roman"/>
          <w:color w:val="000000" w:themeColor="text1"/>
          <w:sz w:val="28"/>
          <w:szCs w:val="28"/>
          <w:lang w:val="vi-VN"/>
        </w:rPr>
        <w:t>Điều 4. Lập hồ sơ điều chỉnh cục bộ quy hoạch đô thị và nông thôn</w:t>
      </w:r>
    </w:p>
    <w:p w14:paraId="292562BA" w14:textId="77777777" w:rsidR="008D2A8E" w:rsidRPr="00775525" w:rsidRDefault="008D2A8E" w:rsidP="008D2A8E">
      <w:pPr>
        <w:spacing w:before="60" w:after="120" w:line="340" w:lineRule="exact"/>
        <w:ind w:firstLine="709"/>
        <w:jc w:val="both"/>
        <w:rPr>
          <w:rFonts w:ascii="Times New Roman" w:hAnsi="Times New Roman" w:cs="Times New Roman"/>
          <w:color w:val="000000" w:themeColor="text1"/>
          <w:sz w:val="28"/>
          <w:szCs w:val="28"/>
          <w:lang w:val="vi-VN"/>
        </w:rPr>
      </w:pPr>
      <w:r w:rsidRPr="00775525">
        <w:rPr>
          <w:rFonts w:ascii="Times New Roman" w:hAnsi="Times New Roman" w:cs="Times New Roman"/>
          <w:color w:val="000000" w:themeColor="text1"/>
          <w:sz w:val="28"/>
          <w:szCs w:val="28"/>
          <w:lang w:val="vi-VN"/>
        </w:rPr>
        <w:t>Điều 5. Lấy ý kiến về nội dung và kế hoạch điều chỉnh cục bộ quy hoạch đô thị và nông thôn</w:t>
      </w:r>
    </w:p>
    <w:p w14:paraId="11DBE9FE" w14:textId="77777777" w:rsidR="008D2A8E" w:rsidRPr="00775525" w:rsidRDefault="008D2A8E" w:rsidP="008D2A8E">
      <w:pPr>
        <w:spacing w:before="60" w:after="120" w:line="340" w:lineRule="exact"/>
        <w:ind w:firstLine="709"/>
        <w:jc w:val="both"/>
        <w:rPr>
          <w:rFonts w:ascii="Times New Roman" w:hAnsi="Times New Roman" w:cs="Times New Roman"/>
          <w:color w:val="000000" w:themeColor="text1"/>
          <w:sz w:val="28"/>
          <w:szCs w:val="28"/>
          <w:lang w:val="vi-VN"/>
        </w:rPr>
      </w:pPr>
      <w:r w:rsidRPr="00775525">
        <w:rPr>
          <w:rFonts w:ascii="Times New Roman" w:hAnsi="Times New Roman" w:cs="Times New Roman"/>
          <w:color w:val="000000" w:themeColor="text1"/>
          <w:sz w:val="28"/>
          <w:szCs w:val="28"/>
          <w:lang w:val="vi-VN"/>
        </w:rPr>
        <w:t>Điều 6. Thẩm định điều chỉnh cục bộ quy hoạch đô thị và nông thôn</w:t>
      </w:r>
    </w:p>
    <w:p w14:paraId="03EAD993" w14:textId="77777777" w:rsidR="008D2A8E" w:rsidRPr="00775525" w:rsidRDefault="008D2A8E" w:rsidP="008D2A8E">
      <w:pPr>
        <w:spacing w:before="60" w:after="120" w:line="340" w:lineRule="exact"/>
        <w:ind w:firstLine="709"/>
        <w:jc w:val="both"/>
        <w:rPr>
          <w:rFonts w:ascii="Times New Roman" w:hAnsi="Times New Roman" w:cs="Times New Roman"/>
          <w:color w:val="000000" w:themeColor="text1"/>
          <w:sz w:val="28"/>
          <w:szCs w:val="28"/>
          <w:lang w:val="vi-VN"/>
        </w:rPr>
      </w:pPr>
      <w:r w:rsidRPr="00775525">
        <w:rPr>
          <w:rFonts w:ascii="Times New Roman" w:hAnsi="Times New Roman" w:cs="Times New Roman"/>
          <w:color w:val="000000" w:themeColor="text1"/>
          <w:sz w:val="28"/>
          <w:szCs w:val="28"/>
          <w:lang w:val="vi-VN"/>
        </w:rPr>
        <w:t>Điều 7. Phê duyệt điều chỉnh cục bộ quy hoạch đô thị và nông thôn</w:t>
      </w:r>
    </w:p>
    <w:p w14:paraId="26016011" w14:textId="77777777" w:rsidR="008D2A8E" w:rsidRPr="00775525" w:rsidRDefault="008D2A8E" w:rsidP="008D2A8E">
      <w:pPr>
        <w:spacing w:before="60" w:after="120" w:line="340" w:lineRule="exact"/>
        <w:ind w:firstLine="709"/>
        <w:jc w:val="both"/>
        <w:rPr>
          <w:rFonts w:ascii="Times New Roman" w:hAnsi="Times New Roman" w:cs="Times New Roman"/>
          <w:color w:val="000000" w:themeColor="text1"/>
          <w:sz w:val="28"/>
          <w:szCs w:val="28"/>
          <w:lang w:val="vi-VN"/>
        </w:rPr>
      </w:pPr>
      <w:r w:rsidRPr="00775525">
        <w:rPr>
          <w:rFonts w:ascii="Times New Roman" w:hAnsi="Times New Roman" w:cs="Times New Roman"/>
          <w:color w:val="000000" w:themeColor="text1"/>
          <w:sz w:val="28"/>
          <w:szCs w:val="28"/>
          <w:lang w:val="vi-VN"/>
        </w:rPr>
        <w:t>Điều 8. Cập nhật, công bố nội dung điều chỉnh cục bộ quy hoạch đô thị và nông thôn</w:t>
      </w:r>
    </w:p>
    <w:p w14:paraId="1BF9E2C4" w14:textId="77777777" w:rsidR="008D2A8E" w:rsidRPr="00775525" w:rsidRDefault="008D2A8E" w:rsidP="008D2A8E">
      <w:pPr>
        <w:spacing w:before="60" w:after="120" w:line="340" w:lineRule="exact"/>
        <w:ind w:firstLine="709"/>
        <w:jc w:val="both"/>
        <w:rPr>
          <w:rFonts w:ascii="Times New Roman" w:hAnsi="Times New Roman" w:cs="Times New Roman"/>
          <w:color w:val="000000" w:themeColor="text1"/>
          <w:sz w:val="28"/>
          <w:szCs w:val="28"/>
          <w:lang w:val="vi-VN"/>
        </w:rPr>
      </w:pPr>
      <w:r w:rsidRPr="00775525">
        <w:rPr>
          <w:rFonts w:ascii="Times New Roman" w:hAnsi="Times New Roman" w:cs="Times New Roman"/>
          <w:color w:val="000000" w:themeColor="text1"/>
          <w:sz w:val="28"/>
          <w:szCs w:val="28"/>
          <w:lang w:val="vi-VN"/>
        </w:rPr>
        <w:t>Điều 9. Điều khoản thi hành</w:t>
      </w:r>
    </w:p>
    <w:p w14:paraId="4C6C5B40" w14:textId="77777777" w:rsidR="008D2A8E" w:rsidRPr="00775525" w:rsidRDefault="008D2A8E" w:rsidP="008D2A8E">
      <w:pPr>
        <w:spacing w:before="60" w:after="120" w:line="340" w:lineRule="exact"/>
        <w:ind w:firstLine="709"/>
        <w:jc w:val="both"/>
        <w:rPr>
          <w:rFonts w:ascii="Times New Roman" w:hAnsi="Times New Roman" w:cs="Times New Roman"/>
          <w:color w:val="000000" w:themeColor="text1"/>
          <w:sz w:val="28"/>
          <w:szCs w:val="28"/>
          <w:lang w:val="vi-VN"/>
        </w:rPr>
      </w:pPr>
      <w:r w:rsidRPr="00775525">
        <w:rPr>
          <w:rFonts w:ascii="Times New Roman" w:hAnsi="Times New Roman" w:cs="Times New Roman"/>
          <w:color w:val="000000" w:themeColor="text1"/>
          <w:sz w:val="28"/>
          <w:szCs w:val="28"/>
          <w:lang w:val="vi-VN"/>
        </w:rPr>
        <w:t>Điều 10. Tổ chức thực hiện</w:t>
      </w:r>
    </w:p>
    <w:p w14:paraId="0BF567B7" w14:textId="5DD32433" w:rsidR="001851CC" w:rsidRPr="008D2A8E" w:rsidRDefault="001851CC" w:rsidP="001851CC">
      <w:pPr>
        <w:spacing w:after="73" w:line="240" w:lineRule="auto"/>
        <w:ind w:right="12"/>
        <w:jc w:val="center"/>
        <w:rPr>
          <w:rFonts w:ascii="Times New Roman" w:eastAsia="Times New Roman" w:hAnsi="Times New Roman" w:cs="Times New Roman"/>
          <w:noProof/>
          <w:sz w:val="28"/>
          <w:szCs w:val="28"/>
          <w:lang w:val="es-VE"/>
        </w:rPr>
      </w:pPr>
      <w:r w:rsidRPr="001851CC">
        <w:rPr>
          <w:rFonts w:ascii="Times New Roman" w:eastAsia="Times New Roman" w:hAnsi="Times New Roman" w:cs="Times New Roman"/>
          <w:i/>
          <w:noProof/>
          <w:sz w:val="28"/>
          <w:szCs w:val="28"/>
          <w:lang w:val="es-VE"/>
        </w:rPr>
        <w:t>(Nội dung chi tiết theo dự thảo Quyết định gửi kèm)</w:t>
      </w:r>
    </w:p>
    <w:p w14:paraId="09A8DF3C" w14:textId="77777777" w:rsidR="001851CC" w:rsidRDefault="001851CC" w:rsidP="00F2509E">
      <w:pPr>
        <w:spacing w:before="60" w:after="120" w:line="340" w:lineRule="exact"/>
        <w:ind w:firstLine="709"/>
        <w:jc w:val="both"/>
        <w:rPr>
          <w:rFonts w:ascii="Times New Roman" w:eastAsia="Times New Roman" w:hAnsi="Times New Roman" w:cs="Times New Roman"/>
          <w:bCs/>
          <w:color w:val="000000" w:themeColor="text1"/>
          <w:sz w:val="28"/>
          <w:szCs w:val="28"/>
          <w:lang w:val="vi-VN"/>
        </w:rPr>
      </w:pPr>
    </w:p>
    <w:p w14:paraId="2E88B95E" w14:textId="77777777" w:rsidR="001851CC" w:rsidRDefault="001851CC" w:rsidP="00F2509E">
      <w:pPr>
        <w:spacing w:before="60" w:after="120" w:line="340" w:lineRule="exact"/>
        <w:ind w:firstLine="709"/>
        <w:jc w:val="both"/>
        <w:rPr>
          <w:rFonts w:ascii="Times New Roman" w:eastAsia="Times New Roman" w:hAnsi="Times New Roman" w:cs="Times New Roman"/>
          <w:bCs/>
          <w:color w:val="000000" w:themeColor="text1"/>
          <w:sz w:val="28"/>
          <w:szCs w:val="28"/>
          <w:lang w:val="vi-VN"/>
        </w:rPr>
      </w:pPr>
    </w:p>
    <w:p w14:paraId="1BB8F000" w14:textId="08209CC9" w:rsidR="001851CC" w:rsidRPr="001851CC" w:rsidRDefault="001851CC" w:rsidP="001851CC">
      <w:pPr>
        <w:widowControl w:val="0"/>
        <w:spacing w:before="120" w:after="120" w:line="400" w:lineRule="exact"/>
        <w:ind w:firstLine="680"/>
        <w:jc w:val="both"/>
        <w:rPr>
          <w:rFonts w:ascii="Times New Roman" w:eastAsia="Times New Roman" w:hAnsi="Times New Roman" w:cs="Times New Roman"/>
          <w:b/>
          <w:bCs/>
          <w:noProof/>
          <w:sz w:val="28"/>
          <w:szCs w:val="28"/>
          <w:lang w:val="es-VE"/>
        </w:rPr>
      </w:pPr>
      <w:r w:rsidRPr="001851CC">
        <w:rPr>
          <w:rFonts w:ascii="Times New Roman" w:eastAsia="Times New Roman" w:hAnsi="Times New Roman" w:cs="Times New Roman"/>
          <w:b/>
          <w:bCs/>
          <w:noProof/>
          <w:sz w:val="28"/>
          <w:szCs w:val="28"/>
          <w:lang w:val="es-VE"/>
        </w:rPr>
        <w:t>V</w:t>
      </w:r>
      <w:r>
        <w:rPr>
          <w:rFonts w:ascii="Times New Roman" w:eastAsia="Times New Roman" w:hAnsi="Times New Roman" w:cs="Times New Roman"/>
          <w:b/>
          <w:bCs/>
          <w:noProof/>
          <w:sz w:val="28"/>
          <w:szCs w:val="28"/>
          <w:lang w:val="es-VE"/>
        </w:rPr>
        <w:t>I</w:t>
      </w:r>
      <w:r w:rsidRPr="001851CC">
        <w:rPr>
          <w:rFonts w:ascii="Times New Roman" w:eastAsia="Times New Roman" w:hAnsi="Times New Roman" w:cs="Times New Roman"/>
          <w:b/>
          <w:bCs/>
          <w:noProof/>
          <w:sz w:val="28"/>
          <w:szCs w:val="28"/>
          <w:lang w:val="es-VE"/>
        </w:rPr>
        <w:t>. DỰ KIẾN NGUỒN LỰC, ĐIỀU KIỆN ĐẢM BẢO CHO VIỆC THI HÀNH VĂN BẢN</w:t>
      </w:r>
    </w:p>
    <w:p w14:paraId="20DBEBCC" w14:textId="77777777" w:rsidR="001851CC" w:rsidRPr="001851CC" w:rsidRDefault="001851CC" w:rsidP="001851CC">
      <w:pPr>
        <w:widowControl w:val="0"/>
        <w:spacing w:before="120" w:after="120" w:line="400" w:lineRule="exact"/>
        <w:ind w:firstLine="680"/>
        <w:jc w:val="both"/>
        <w:rPr>
          <w:rFonts w:ascii="Times New Roman" w:eastAsia="Times New Roman" w:hAnsi="Times New Roman" w:cs="Times New Roman"/>
          <w:noProof/>
          <w:sz w:val="28"/>
          <w:szCs w:val="28"/>
          <w:lang w:val="es-VE"/>
        </w:rPr>
      </w:pPr>
      <w:r w:rsidRPr="001851CC">
        <w:rPr>
          <w:rFonts w:ascii="Times New Roman" w:eastAsia="Times New Roman" w:hAnsi="Times New Roman" w:cs="Times New Roman"/>
          <w:noProof/>
          <w:sz w:val="28"/>
          <w:szCs w:val="28"/>
          <w:lang w:val="es-VE"/>
        </w:rPr>
        <w:t>Quy định này không làm phát sinh thủ tục, tổ chức, bộ máy khi triển khai thực hiện.</w:t>
      </w:r>
    </w:p>
    <w:p w14:paraId="2FF1A2A3" w14:textId="662B7FD8" w:rsidR="001851CC" w:rsidRPr="001851CC" w:rsidRDefault="001851CC" w:rsidP="001851CC">
      <w:pPr>
        <w:widowControl w:val="0"/>
        <w:spacing w:before="120" w:after="120" w:line="400" w:lineRule="exact"/>
        <w:ind w:firstLine="680"/>
        <w:jc w:val="both"/>
        <w:rPr>
          <w:rFonts w:ascii="Times New Roman" w:eastAsia="Times New Roman" w:hAnsi="Times New Roman" w:cs="Times New Roman"/>
          <w:noProof/>
          <w:sz w:val="28"/>
          <w:szCs w:val="28"/>
          <w:lang w:val="es-VE"/>
        </w:rPr>
      </w:pPr>
      <w:r w:rsidRPr="001851CC">
        <w:rPr>
          <w:rFonts w:ascii="Times New Roman" w:eastAsia="Times New Roman" w:hAnsi="Times New Roman" w:cs="Times New Roman"/>
          <w:b/>
          <w:bCs/>
          <w:noProof/>
          <w:sz w:val="28"/>
          <w:szCs w:val="28"/>
          <w:lang w:val="es-VE"/>
        </w:rPr>
        <w:t>VI</w:t>
      </w:r>
      <w:r>
        <w:rPr>
          <w:rFonts w:ascii="Times New Roman" w:eastAsia="Times New Roman" w:hAnsi="Times New Roman" w:cs="Times New Roman"/>
          <w:b/>
          <w:bCs/>
          <w:noProof/>
          <w:sz w:val="28"/>
          <w:szCs w:val="28"/>
          <w:lang w:val="es-VE"/>
        </w:rPr>
        <w:t>I</w:t>
      </w:r>
      <w:r w:rsidRPr="001851CC">
        <w:rPr>
          <w:rFonts w:ascii="Times New Roman" w:eastAsia="Times New Roman" w:hAnsi="Times New Roman" w:cs="Times New Roman"/>
          <w:b/>
          <w:bCs/>
          <w:noProof/>
          <w:sz w:val="28"/>
          <w:szCs w:val="28"/>
          <w:lang w:val="es-VE"/>
        </w:rPr>
        <w:t>. NHỮNG VẤN ĐỀ XIN Ý KIẾN:</w:t>
      </w:r>
      <w:r w:rsidRPr="001851CC">
        <w:rPr>
          <w:rFonts w:ascii="Times New Roman" w:eastAsia="Times New Roman" w:hAnsi="Times New Roman" w:cs="Times New Roman"/>
          <w:noProof/>
          <w:sz w:val="28"/>
          <w:szCs w:val="28"/>
          <w:lang w:val="es-VE"/>
        </w:rPr>
        <w:t xml:space="preserve"> Không có.</w:t>
      </w:r>
    </w:p>
    <w:p w14:paraId="63F92386" w14:textId="26F76AD5" w:rsidR="001851CC" w:rsidRPr="001851CC" w:rsidRDefault="001851CC" w:rsidP="001851CC">
      <w:pPr>
        <w:widowControl w:val="0"/>
        <w:spacing w:before="120" w:after="120" w:line="400" w:lineRule="exact"/>
        <w:ind w:firstLine="680"/>
        <w:jc w:val="both"/>
        <w:rPr>
          <w:rFonts w:ascii="Times New Roman" w:eastAsia="Times New Roman" w:hAnsi="Times New Roman" w:cs="Times New Roman"/>
          <w:b/>
          <w:bCs/>
          <w:noProof/>
          <w:sz w:val="28"/>
          <w:szCs w:val="28"/>
          <w:lang w:val="es-VE"/>
        </w:rPr>
      </w:pPr>
      <w:r w:rsidRPr="001851CC">
        <w:rPr>
          <w:rFonts w:ascii="Times New Roman" w:eastAsia="Times New Roman" w:hAnsi="Times New Roman" w:cs="Times New Roman"/>
          <w:b/>
          <w:bCs/>
          <w:noProof/>
          <w:sz w:val="28"/>
          <w:szCs w:val="28"/>
          <w:lang w:val="es-VE"/>
        </w:rPr>
        <w:t>V</w:t>
      </w:r>
      <w:r w:rsidR="00976580">
        <w:rPr>
          <w:rFonts w:ascii="Times New Roman" w:eastAsia="Times New Roman" w:hAnsi="Times New Roman" w:cs="Times New Roman"/>
          <w:b/>
          <w:bCs/>
          <w:noProof/>
          <w:sz w:val="28"/>
          <w:szCs w:val="28"/>
          <w:lang w:val="es-VE"/>
        </w:rPr>
        <w:t>I</w:t>
      </w:r>
      <w:r w:rsidRPr="001851CC">
        <w:rPr>
          <w:rFonts w:ascii="Times New Roman" w:eastAsia="Times New Roman" w:hAnsi="Times New Roman" w:cs="Times New Roman"/>
          <w:b/>
          <w:bCs/>
          <w:noProof/>
          <w:sz w:val="28"/>
          <w:szCs w:val="28"/>
          <w:lang w:val="es-VE"/>
        </w:rPr>
        <w:t>II. GIẢI TRÌNH, LÀM RÕ, CHỈNH SỬA THEO Ý KIẾN THẨM ĐỊNH CỦA SỞ TƯ PHÁP</w:t>
      </w:r>
    </w:p>
    <w:p w14:paraId="67D4C37D" w14:textId="77777777" w:rsidR="001851CC" w:rsidRPr="001851CC" w:rsidRDefault="001851CC" w:rsidP="001851CC">
      <w:pPr>
        <w:spacing w:after="88" w:line="249" w:lineRule="auto"/>
        <w:ind w:left="-15" w:firstLine="557"/>
        <w:jc w:val="both"/>
        <w:rPr>
          <w:rFonts w:ascii="Times New Roman" w:eastAsia="Times New Roman" w:hAnsi="Times New Roman" w:cs="Times New Roman"/>
          <w:noProof/>
          <w:sz w:val="28"/>
          <w:szCs w:val="28"/>
          <w:lang w:val="es-VE"/>
        </w:rPr>
      </w:pPr>
      <w:r w:rsidRPr="001851CC">
        <w:rPr>
          <w:rFonts w:ascii="Times New Roman" w:eastAsia="Times New Roman" w:hAnsi="Times New Roman" w:cs="Times New Roman"/>
          <w:noProof/>
          <w:sz w:val="28"/>
          <w:szCs w:val="28"/>
          <w:lang w:val="es-VE"/>
        </w:rPr>
        <w:t>……</w:t>
      </w:r>
    </w:p>
    <w:p w14:paraId="685C7D41" w14:textId="3390FC0A" w:rsidR="001851CC" w:rsidRPr="00775525" w:rsidRDefault="001851CC" w:rsidP="001851CC">
      <w:pPr>
        <w:pStyle w:val="NormalWeb"/>
        <w:shd w:val="clear" w:color="auto" w:fill="FFFFFF"/>
        <w:spacing w:before="60" w:beforeAutospacing="0" w:after="120" w:afterAutospacing="0" w:line="340" w:lineRule="exact"/>
        <w:ind w:firstLine="709"/>
        <w:jc w:val="both"/>
        <w:rPr>
          <w:sz w:val="28"/>
          <w:szCs w:val="28"/>
          <w:lang w:val="es-VE"/>
        </w:rPr>
      </w:pPr>
      <w:r w:rsidRPr="001851CC">
        <w:rPr>
          <w:noProof/>
          <w:sz w:val="28"/>
          <w:szCs w:val="28"/>
          <w:lang w:val="es-VE"/>
        </w:rPr>
        <w:t xml:space="preserve">Trên đây là Tờ trình ban hành Quyết định ban hành </w:t>
      </w:r>
      <w:proofErr w:type="spellStart"/>
      <w:r w:rsidRPr="00775525">
        <w:rPr>
          <w:sz w:val="28"/>
          <w:szCs w:val="28"/>
          <w:lang w:val="es-VE"/>
        </w:rPr>
        <w:t>Quy</w:t>
      </w:r>
      <w:proofErr w:type="spellEnd"/>
      <w:r w:rsidRPr="00775525">
        <w:rPr>
          <w:sz w:val="28"/>
          <w:szCs w:val="28"/>
          <w:lang w:val="es-VE"/>
        </w:rPr>
        <w:t xml:space="preserve"> </w:t>
      </w:r>
      <w:proofErr w:type="spellStart"/>
      <w:r w:rsidRPr="00775525">
        <w:rPr>
          <w:sz w:val="28"/>
          <w:szCs w:val="28"/>
          <w:lang w:val="es-VE"/>
        </w:rPr>
        <w:t>định</w:t>
      </w:r>
      <w:proofErr w:type="spellEnd"/>
      <w:r w:rsidRPr="00775525">
        <w:rPr>
          <w:sz w:val="28"/>
          <w:szCs w:val="28"/>
          <w:lang w:val="es-VE"/>
        </w:rPr>
        <w:t xml:space="preserve"> </w:t>
      </w:r>
      <w:proofErr w:type="spellStart"/>
      <w:r w:rsidRPr="00775525">
        <w:rPr>
          <w:sz w:val="28"/>
          <w:szCs w:val="28"/>
          <w:lang w:val="es-VE"/>
        </w:rPr>
        <w:t>trình</w:t>
      </w:r>
      <w:proofErr w:type="spellEnd"/>
      <w:r w:rsidRPr="00775525">
        <w:rPr>
          <w:sz w:val="28"/>
          <w:szCs w:val="28"/>
          <w:lang w:val="es-VE"/>
        </w:rPr>
        <w:t xml:space="preserve"> </w:t>
      </w:r>
      <w:proofErr w:type="spellStart"/>
      <w:r w:rsidRPr="00775525">
        <w:rPr>
          <w:sz w:val="28"/>
          <w:szCs w:val="28"/>
          <w:lang w:val="es-VE"/>
        </w:rPr>
        <w:t>tự</w:t>
      </w:r>
      <w:proofErr w:type="spellEnd"/>
      <w:r w:rsidRPr="00775525">
        <w:rPr>
          <w:sz w:val="28"/>
          <w:szCs w:val="28"/>
          <w:lang w:val="es-VE"/>
        </w:rPr>
        <w:t xml:space="preserve">, </w:t>
      </w:r>
      <w:proofErr w:type="spellStart"/>
      <w:r w:rsidRPr="00775525">
        <w:rPr>
          <w:sz w:val="28"/>
          <w:szCs w:val="28"/>
          <w:lang w:val="es-VE"/>
        </w:rPr>
        <w:t>thủ</w:t>
      </w:r>
      <w:proofErr w:type="spellEnd"/>
      <w:r w:rsidRPr="00775525">
        <w:rPr>
          <w:sz w:val="28"/>
          <w:szCs w:val="28"/>
          <w:lang w:val="es-VE"/>
        </w:rPr>
        <w:t xml:space="preserve"> </w:t>
      </w:r>
      <w:proofErr w:type="spellStart"/>
      <w:r w:rsidRPr="00775525">
        <w:rPr>
          <w:sz w:val="28"/>
          <w:szCs w:val="28"/>
          <w:lang w:val="es-VE"/>
        </w:rPr>
        <w:t>tục</w:t>
      </w:r>
      <w:proofErr w:type="spellEnd"/>
      <w:r w:rsidRPr="00775525">
        <w:rPr>
          <w:sz w:val="28"/>
          <w:szCs w:val="28"/>
          <w:lang w:val="es-VE"/>
        </w:rPr>
        <w:t xml:space="preserve"> </w:t>
      </w:r>
      <w:proofErr w:type="spellStart"/>
      <w:r w:rsidRPr="00775525">
        <w:rPr>
          <w:sz w:val="28"/>
          <w:szCs w:val="28"/>
          <w:lang w:val="es-VE"/>
        </w:rPr>
        <w:t>lập</w:t>
      </w:r>
      <w:proofErr w:type="spellEnd"/>
      <w:r w:rsidRPr="00775525">
        <w:rPr>
          <w:sz w:val="28"/>
          <w:szCs w:val="28"/>
          <w:lang w:val="es-VE"/>
        </w:rPr>
        <w:t xml:space="preserve">, </w:t>
      </w:r>
      <w:proofErr w:type="spellStart"/>
      <w:r w:rsidRPr="00775525">
        <w:rPr>
          <w:sz w:val="28"/>
          <w:szCs w:val="28"/>
          <w:lang w:val="es-VE"/>
        </w:rPr>
        <w:t>thẩm</w:t>
      </w:r>
      <w:proofErr w:type="spellEnd"/>
      <w:r w:rsidRPr="00775525">
        <w:rPr>
          <w:sz w:val="28"/>
          <w:szCs w:val="28"/>
          <w:lang w:val="es-VE"/>
        </w:rPr>
        <w:t xml:space="preserve"> </w:t>
      </w:r>
      <w:proofErr w:type="spellStart"/>
      <w:r w:rsidRPr="00775525">
        <w:rPr>
          <w:sz w:val="28"/>
          <w:szCs w:val="28"/>
          <w:lang w:val="es-VE"/>
        </w:rPr>
        <w:t>định</w:t>
      </w:r>
      <w:proofErr w:type="spellEnd"/>
      <w:r w:rsidRPr="00775525">
        <w:rPr>
          <w:sz w:val="28"/>
          <w:szCs w:val="28"/>
          <w:lang w:val="es-VE"/>
        </w:rPr>
        <w:t xml:space="preserve">, </w:t>
      </w:r>
      <w:proofErr w:type="spellStart"/>
      <w:r w:rsidRPr="00775525">
        <w:rPr>
          <w:sz w:val="28"/>
          <w:szCs w:val="28"/>
          <w:lang w:val="es-VE"/>
        </w:rPr>
        <w:t>phê</w:t>
      </w:r>
      <w:proofErr w:type="spellEnd"/>
      <w:r w:rsidRPr="00775525">
        <w:rPr>
          <w:sz w:val="28"/>
          <w:szCs w:val="28"/>
          <w:lang w:val="es-VE"/>
        </w:rPr>
        <w:t xml:space="preserve"> </w:t>
      </w:r>
      <w:proofErr w:type="spellStart"/>
      <w:r w:rsidRPr="00775525">
        <w:rPr>
          <w:sz w:val="28"/>
          <w:szCs w:val="28"/>
          <w:lang w:val="es-VE"/>
        </w:rPr>
        <w:t>duyệt</w:t>
      </w:r>
      <w:proofErr w:type="spellEnd"/>
      <w:r w:rsidRPr="00775525">
        <w:rPr>
          <w:sz w:val="28"/>
          <w:szCs w:val="28"/>
          <w:lang w:val="es-VE"/>
        </w:rPr>
        <w:t xml:space="preserve">, </w:t>
      </w:r>
      <w:proofErr w:type="spellStart"/>
      <w:r w:rsidRPr="00775525">
        <w:rPr>
          <w:sz w:val="28"/>
          <w:szCs w:val="28"/>
          <w:lang w:val="es-VE"/>
        </w:rPr>
        <w:t>công</w:t>
      </w:r>
      <w:proofErr w:type="spellEnd"/>
      <w:r w:rsidRPr="00775525">
        <w:rPr>
          <w:sz w:val="28"/>
          <w:szCs w:val="28"/>
          <w:lang w:val="es-VE"/>
        </w:rPr>
        <w:t xml:space="preserve"> </w:t>
      </w:r>
      <w:proofErr w:type="spellStart"/>
      <w:r w:rsidRPr="00775525">
        <w:rPr>
          <w:sz w:val="28"/>
          <w:szCs w:val="28"/>
          <w:lang w:val="es-VE"/>
        </w:rPr>
        <w:t>bố</w:t>
      </w:r>
      <w:proofErr w:type="spellEnd"/>
      <w:r w:rsidRPr="00775525">
        <w:rPr>
          <w:sz w:val="28"/>
          <w:szCs w:val="28"/>
          <w:lang w:val="es-VE"/>
        </w:rPr>
        <w:t xml:space="preserve"> </w:t>
      </w:r>
      <w:proofErr w:type="spellStart"/>
      <w:r w:rsidRPr="00775525">
        <w:rPr>
          <w:sz w:val="28"/>
          <w:szCs w:val="28"/>
          <w:lang w:val="es-VE"/>
        </w:rPr>
        <w:t>điều</w:t>
      </w:r>
      <w:proofErr w:type="spellEnd"/>
      <w:r w:rsidRPr="00775525">
        <w:rPr>
          <w:sz w:val="28"/>
          <w:szCs w:val="28"/>
          <w:lang w:val="es-VE"/>
        </w:rPr>
        <w:t xml:space="preserve"> </w:t>
      </w:r>
      <w:proofErr w:type="spellStart"/>
      <w:r w:rsidRPr="00775525">
        <w:rPr>
          <w:sz w:val="28"/>
          <w:szCs w:val="28"/>
          <w:lang w:val="es-VE"/>
        </w:rPr>
        <w:t>chỉnh</w:t>
      </w:r>
      <w:proofErr w:type="spellEnd"/>
      <w:r w:rsidRPr="00775525">
        <w:rPr>
          <w:sz w:val="28"/>
          <w:szCs w:val="28"/>
          <w:lang w:val="es-VE"/>
        </w:rPr>
        <w:t xml:space="preserve"> </w:t>
      </w:r>
      <w:proofErr w:type="spellStart"/>
      <w:r w:rsidRPr="00775525">
        <w:rPr>
          <w:sz w:val="28"/>
          <w:szCs w:val="28"/>
          <w:lang w:val="es-VE"/>
        </w:rPr>
        <w:t>cục</w:t>
      </w:r>
      <w:proofErr w:type="spellEnd"/>
      <w:r w:rsidRPr="00775525">
        <w:rPr>
          <w:sz w:val="28"/>
          <w:szCs w:val="28"/>
          <w:lang w:val="es-VE"/>
        </w:rPr>
        <w:t xml:space="preserve"> </w:t>
      </w:r>
      <w:proofErr w:type="spellStart"/>
      <w:r w:rsidRPr="00775525">
        <w:rPr>
          <w:sz w:val="28"/>
          <w:szCs w:val="28"/>
          <w:lang w:val="es-VE"/>
        </w:rPr>
        <w:t>bộ</w:t>
      </w:r>
      <w:proofErr w:type="spellEnd"/>
      <w:r w:rsidRPr="00775525">
        <w:rPr>
          <w:sz w:val="28"/>
          <w:szCs w:val="28"/>
          <w:lang w:val="es-VE"/>
        </w:rPr>
        <w:t xml:space="preserve"> </w:t>
      </w:r>
      <w:proofErr w:type="spellStart"/>
      <w:r w:rsidRPr="00775525">
        <w:rPr>
          <w:sz w:val="28"/>
          <w:szCs w:val="28"/>
          <w:lang w:val="es-VE"/>
        </w:rPr>
        <w:t>quy</w:t>
      </w:r>
      <w:proofErr w:type="spellEnd"/>
      <w:r w:rsidRPr="00775525">
        <w:rPr>
          <w:sz w:val="28"/>
          <w:szCs w:val="28"/>
          <w:lang w:val="es-VE"/>
        </w:rPr>
        <w:t xml:space="preserve"> </w:t>
      </w:r>
      <w:proofErr w:type="spellStart"/>
      <w:r w:rsidRPr="00775525">
        <w:rPr>
          <w:sz w:val="28"/>
          <w:szCs w:val="28"/>
          <w:lang w:val="es-VE"/>
        </w:rPr>
        <w:t>hoạch</w:t>
      </w:r>
      <w:proofErr w:type="spellEnd"/>
      <w:r w:rsidRPr="00775525">
        <w:rPr>
          <w:sz w:val="28"/>
          <w:szCs w:val="28"/>
          <w:lang w:val="es-VE"/>
        </w:rPr>
        <w:t xml:space="preserve"> </w:t>
      </w:r>
      <w:proofErr w:type="spellStart"/>
      <w:r w:rsidRPr="00775525">
        <w:rPr>
          <w:sz w:val="28"/>
          <w:szCs w:val="28"/>
          <w:lang w:val="es-VE"/>
        </w:rPr>
        <w:t>đô</w:t>
      </w:r>
      <w:proofErr w:type="spellEnd"/>
      <w:r w:rsidRPr="00775525">
        <w:rPr>
          <w:sz w:val="28"/>
          <w:szCs w:val="28"/>
          <w:lang w:val="es-VE"/>
        </w:rPr>
        <w:t xml:space="preserve"> </w:t>
      </w:r>
      <w:proofErr w:type="spellStart"/>
      <w:r w:rsidRPr="00775525">
        <w:rPr>
          <w:sz w:val="28"/>
          <w:szCs w:val="28"/>
          <w:lang w:val="es-VE"/>
        </w:rPr>
        <w:t>thị</w:t>
      </w:r>
      <w:proofErr w:type="spellEnd"/>
      <w:r w:rsidRPr="00775525">
        <w:rPr>
          <w:sz w:val="28"/>
          <w:szCs w:val="28"/>
          <w:lang w:val="es-VE"/>
        </w:rPr>
        <w:t xml:space="preserve"> </w:t>
      </w:r>
      <w:proofErr w:type="spellStart"/>
      <w:r w:rsidRPr="00775525">
        <w:rPr>
          <w:sz w:val="28"/>
          <w:szCs w:val="28"/>
          <w:lang w:val="es-VE"/>
        </w:rPr>
        <w:t>và</w:t>
      </w:r>
      <w:proofErr w:type="spellEnd"/>
      <w:r w:rsidRPr="00775525">
        <w:rPr>
          <w:sz w:val="28"/>
          <w:szCs w:val="28"/>
          <w:lang w:val="es-VE"/>
        </w:rPr>
        <w:t xml:space="preserve"> </w:t>
      </w:r>
      <w:proofErr w:type="spellStart"/>
      <w:r w:rsidRPr="00775525">
        <w:rPr>
          <w:sz w:val="28"/>
          <w:szCs w:val="28"/>
          <w:lang w:val="es-VE"/>
        </w:rPr>
        <w:t>nông</w:t>
      </w:r>
      <w:proofErr w:type="spellEnd"/>
      <w:r w:rsidRPr="00775525">
        <w:rPr>
          <w:sz w:val="28"/>
          <w:szCs w:val="28"/>
          <w:lang w:val="es-VE"/>
        </w:rPr>
        <w:t xml:space="preserve"> </w:t>
      </w:r>
      <w:proofErr w:type="spellStart"/>
      <w:r w:rsidRPr="00775525">
        <w:rPr>
          <w:sz w:val="28"/>
          <w:szCs w:val="28"/>
          <w:lang w:val="es-VE"/>
        </w:rPr>
        <w:t>thôn</w:t>
      </w:r>
      <w:proofErr w:type="spellEnd"/>
      <w:r w:rsidRPr="00775525">
        <w:rPr>
          <w:sz w:val="28"/>
          <w:szCs w:val="28"/>
          <w:lang w:val="es-VE"/>
        </w:rPr>
        <w:t xml:space="preserve"> </w:t>
      </w:r>
      <w:proofErr w:type="spellStart"/>
      <w:r w:rsidRPr="00775525">
        <w:rPr>
          <w:sz w:val="28"/>
          <w:szCs w:val="28"/>
          <w:lang w:val="es-VE"/>
        </w:rPr>
        <w:t>thuộc</w:t>
      </w:r>
      <w:proofErr w:type="spellEnd"/>
      <w:r w:rsidRPr="00775525">
        <w:rPr>
          <w:sz w:val="28"/>
          <w:szCs w:val="28"/>
          <w:lang w:val="es-VE"/>
        </w:rPr>
        <w:t xml:space="preserve"> </w:t>
      </w:r>
      <w:proofErr w:type="spellStart"/>
      <w:r w:rsidRPr="00775525">
        <w:rPr>
          <w:sz w:val="28"/>
          <w:szCs w:val="28"/>
          <w:lang w:val="es-VE"/>
        </w:rPr>
        <w:t>thẩm</w:t>
      </w:r>
      <w:proofErr w:type="spellEnd"/>
      <w:r w:rsidRPr="00775525">
        <w:rPr>
          <w:sz w:val="28"/>
          <w:szCs w:val="28"/>
          <w:lang w:val="es-VE"/>
        </w:rPr>
        <w:t xml:space="preserve"> </w:t>
      </w:r>
      <w:proofErr w:type="spellStart"/>
      <w:r w:rsidRPr="00775525">
        <w:rPr>
          <w:sz w:val="28"/>
          <w:szCs w:val="28"/>
          <w:lang w:val="es-VE"/>
        </w:rPr>
        <w:t>quyền</w:t>
      </w:r>
      <w:proofErr w:type="spellEnd"/>
      <w:r w:rsidRPr="00775525">
        <w:rPr>
          <w:sz w:val="28"/>
          <w:szCs w:val="28"/>
          <w:lang w:val="es-VE"/>
        </w:rPr>
        <w:t xml:space="preserve"> </w:t>
      </w:r>
      <w:proofErr w:type="spellStart"/>
      <w:r w:rsidRPr="00775525">
        <w:rPr>
          <w:sz w:val="28"/>
          <w:szCs w:val="28"/>
          <w:lang w:val="es-VE"/>
        </w:rPr>
        <w:t>phê</w:t>
      </w:r>
      <w:proofErr w:type="spellEnd"/>
      <w:r w:rsidRPr="00775525">
        <w:rPr>
          <w:sz w:val="28"/>
          <w:szCs w:val="28"/>
          <w:lang w:val="es-VE"/>
        </w:rPr>
        <w:t xml:space="preserve"> </w:t>
      </w:r>
      <w:proofErr w:type="spellStart"/>
      <w:r w:rsidRPr="00775525">
        <w:rPr>
          <w:sz w:val="28"/>
          <w:szCs w:val="28"/>
          <w:lang w:val="es-VE"/>
        </w:rPr>
        <w:t>duyệt</w:t>
      </w:r>
      <w:proofErr w:type="spellEnd"/>
      <w:r w:rsidRPr="00775525">
        <w:rPr>
          <w:sz w:val="28"/>
          <w:szCs w:val="28"/>
          <w:lang w:val="es-VE"/>
        </w:rPr>
        <w:t xml:space="preserve"> </w:t>
      </w:r>
      <w:proofErr w:type="spellStart"/>
      <w:r w:rsidRPr="00775525">
        <w:rPr>
          <w:sz w:val="28"/>
          <w:szCs w:val="28"/>
          <w:lang w:val="es-VE"/>
        </w:rPr>
        <w:t>của</w:t>
      </w:r>
      <w:proofErr w:type="spellEnd"/>
      <w:r w:rsidRPr="00775525">
        <w:rPr>
          <w:sz w:val="28"/>
          <w:szCs w:val="28"/>
          <w:lang w:val="es-VE"/>
        </w:rPr>
        <w:t xml:space="preserve"> </w:t>
      </w:r>
      <w:proofErr w:type="spellStart"/>
      <w:r w:rsidRPr="00775525">
        <w:rPr>
          <w:sz w:val="28"/>
          <w:szCs w:val="28"/>
          <w:lang w:val="es-VE"/>
        </w:rPr>
        <w:t>Ủy</w:t>
      </w:r>
      <w:proofErr w:type="spellEnd"/>
      <w:r w:rsidRPr="00775525">
        <w:rPr>
          <w:sz w:val="28"/>
          <w:szCs w:val="28"/>
          <w:lang w:val="es-VE"/>
        </w:rPr>
        <w:t xml:space="preserve"> ban </w:t>
      </w:r>
      <w:proofErr w:type="spellStart"/>
      <w:r w:rsidRPr="00775525">
        <w:rPr>
          <w:sz w:val="28"/>
          <w:szCs w:val="28"/>
          <w:lang w:val="es-VE"/>
        </w:rPr>
        <w:t>nhân</w:t>
      </w:r>
      <w:proofErr w:type="spellEnd"/>
      <w:r w:rsidRPr="00775525">
        <w:rPr>
          <w:sz w:val="28"/>
          <w:szCs w:val="28"/>
          <w:lang w:val="es-VE"/>
        </w:rPr>
        <w:t xml:space="preserve"> </w:t>
      </w:r>
      <w:proofErr w:type="spellStart"/>
      <w:r w:rsidRPr="00775525">
        <w:rPr>
          <w:sz w:val="28"/>
          <w:szCs w:val="28"/>
          <w:lang w:val="es-VE"/>
        </w:rPr>
        <w:t>dân</w:t>
      </w:r>
      <w:proofErr w:type="spellEnd"/>
      <w:r w:rsidRPr="00775525">
        <w:rPr>
          <w:sz w:val="28"/>
          <w:szCs w:val="28"/>
          <w:lang w:val="es-VE"/>
        </w:rPr>
        <w:t xml:space="preserve"> </w:t>
      </w:r>
      <w:proofErr w:type="spellStart"/>
      <w:r w:rsidRPr="00775525">
        <w:rPr>
          <w:sz w:val="28"/>
          <w:szCs w:val="28"/>
          <w:lang w:val="es-VE"/>
        </w:rPr>
        <w:t>tỉnh</w:t>
      </w:r>
      <w:proofErr w:type="spellEnd"/>
      <w:r w:rsidRPr="00775525">
        <w:rPr>
          <w:sz w:val="28"/>
          <w:szCs w:val="28"/>
          <w:lang w:val="es-VE"/>
        </w:rPr>
        <w:t xml:space="preserve"> Ninh </w:t>
      </w:r>
      <w:proofErr w:type="spellStart"/>
      <w:r w:rsidRPr="00775525">
        <w:rPr>
          <w:sz w:val="28"/>
          <w:szCs w:val="28"/>
          <w:lang w:val="es-VE"/>
        </w:rPr>
        <w:t>mà</w:t>
      </w:r>
      <w:proofErr w:type="spellEnd"/>
      <w:r w:rsidRPr="00775525">
        <w:rPr>
          <w:sz w:val="28"/>
          <w:szCs w:val="28"/>
          <w:lang w:val="es-VE"/>
        </w:rPr>
        <w:t xml:space="preserve"> do </w:t>
      </w:r>
      <w:proofErr w:type="spellStart"/>
      <w:r w:rsidRPr="00775525">
        <w:rPr>
          <w:sz w:val="28"/>
          <w:szCs w:val="28"/>
          <w:lang w:val="es-VE"/>
        </w:rPr>
        <w:t>Ủy</w:t>
      </w:r>
      <w:proofErr w:type="spellEnd"/>
      <w:r w:rsidRPr="00775525">
        <w:rPr>
          <w:sz w:val="28"/>
          <w:szCs w:val="28"/>
          <w:lang w:val="es-VE"/>
        </w:rPr>
        <w:t xml:space="preserve"> ban </w:t>
      </w:r>
      <w:proofErr w:type="spellStart"/>
      <w:r w:rsidRPr="00775525">
        <w:rPr>
          <w:sz w:val="28"/>
          <w:szCs w:val="28"/>
          <w:lang w:val="es-VE"/>
        </w:rPr>
        <w:t>nhân</w:t>
      </w:r>
      <w:proofErr w:type="spellEnd"/>
      <w:r w:rsidRPr="00775525">
        <w:rPr>
          <w:sz w:val="28"/>
          <w:szCs w:val="28"/>
          <w:lang w:val="es-VE"/>
        </w:rPr>
        <w:t xml:space="preserve"> </w:t>
      </w:r>
      <w:proofErr w:type="spellStart"/>
      <w:r w:rsidRPr="00775525">
        <w:rPr>
          <w:sz w:val="28"/>
          <w:szCs w:val="28"/>
          <w:lang w:val="es-VE"/>
        </w:rPr>
        <w:t>dân</w:t>
      </w:r>
      <w:proofErr w:type="spellEnd"/>
      <w:r w:rsidRPr="00775525">
        <w:rPr>
          <w:sz w:val="28"/>
          <w:szCs w:val="28"/>
          <w:lang w:val="es-VE"/>
        </w:rPr>
        <w:t xml:space="preserve"> </w:t>
      </w:r>
      <w:proofErr w:type="spellStart"/>
      <w:r w:rsidRPr="00775525">
        <w:rPr>
          <w:sz w:val="28"/>
          <w:szCs w:val="28"/>
          <w:lang w:val="es-VE"/>
        </w:rPr>
        <w:t>cấp</w:t>
      </w:r>
      <w:proofErr w:type="spellEnd"/>
      <w:r w:rsidRPr="00775525">
        <w:rPr>
          <w:sz w:val="28"/>
          <w:szCs w:val="28"/>
          <w:lang w:val="es-VE"/>
        </w:rPr>
        <w:t xml:space="preserve"> </w:t>
      </w:r>
      <w:proofErr w:type="spellStart"/>
      <w:r w:rsidRPr="00775525">
        <w:rPr>
          <w:sz w:val="28"/>
          <w:szCs w:val="28"/>
          <w:lang w:val="es-VE"/>
        </w:rPr>
        <w:t>xã</w:t>
      </w:r>
      <w:proofErr w:type="spellEnd"/>
      <w:r w:rsidRPr="00775525">
        <w:rPr>
          <w:sz w:val="28"/>
          <w:szCs w:val="28"/>
          <w:lang w:val="es-VE"/>
        </w:rPr>
        <w:t xml:space="preserve"> </w:t>
      </w:r>
      <w:proofErr w:type="spellStart"/>
      <w:r w:rsidRPr="00775525">
        <w:rPr>
          <w:sz w:val="28"/>
          <w:szCs w:val="28"/>
          <w:lang w:val="es-VE"/>
        </w:rPr>
        <w:t>tổ</w:t>
      </w:r>
      <w:proofErr w:type="spellEnd"/>
      <w:r w:rsidRPr="00775525">
        <w:rPr>
          <w:sz w:val="28"/>
          <w:szCs w:val="28"/>
          <w:lang w:val="es-VE"/>
        </w:rPr>
        <w:t xml:space="preserve"> </w:t>
      </w:r>
      <w:proofErr w:type="spellStart"/>
      <w:r w:rsidRPr="00775525">
        <w:rPr>
          <w:sz w:val="28"/>
          <w:szCs w:val="28"/>
          <w:lang w:val="es-VE"/>
        </w:rPr>
        <w:t>chức</w:t>
      </w:r>
      <w:proofErr w:type="spellEnd"/>
      <w:r w:rsidRPr="00775525">
        <w:rPr>
          <w:sz w:val="28"/>
          <w:szCs w:val="28"/>
          <w:lang w:val="es-VE"/>
        </w:rPr>
        <w:t xml:space="preserve"> </w:t>
      </w:r>
      <w:proofErr w:type="spellStart"/>
      <w:r w:rsidRPr="00775525">
        <w:rPr>
          <w:sz w:val="28"/>
          <w:szCs w:val="28"/>
          <w:lang w:val="es-VE"/>
        </w:rPr>
        <w:t>lập</w:t>
      </w:r>
      <w:proofErr w:type="spellEnd"/>
      <w:r w:rsidRPr="00775525">
        <w:rPr>
          <w:sz w:val="28"/>
          <w:szCs w:val="28"/>
          <w:lang w:val="es-VE"/>
        </w:rPr>
        <w:t xml:space="preserve"> </w:t>
      </w:r>
      <w:r w:rsidRPr="001851CC">
        <w:rPr>
          <w:noProof/>
          <w:sz w:val="28"/>
          <w:szCs w:val="28"/>
          <w:lang w:val="es-VE"/>
        </w:rPr>
        <w:t>trên địa bàn tỉnh Ninh Bình.</w:t>
      </w:r>
    </w:p>
    <w:p w14:paraId="5F55CB86" w14:textId="77777777" w:rsidR="001402C8" w:rsidRPr="00794BAD" w:rsidRDefault="001402C8" w:rsidP="00071063">
      <w:pPr>
        <w:spacing w:before="60" w:after="120" w:line="340" w:lineRule="exact"/>
        <w:ind w:firstLine="709"/>
        <w:jc w:val="both"/>
        <w:rPr>
          <w:rFonts w:ascii="Times New Roman" w:eastAsia="Times New Roman" w:hAnsi="Times New Roman" w:cs="Times New Roman"/>
          <w:bCs/>
          <w:color w:val="000000" w:themeColor="text1"/>
          <w:sz w:val="28"/>
          <w:szCs w:val="28"/>
          <w:lang w:val="vi-VN"/>
        </w:rPr>
      </w:pPr>
      <w:r w:rsidRPr="00794BAD">
        <w:rPr>
          <w:rFonts w:ascii="Times New Roman" w:eastAsia="Times New Roman" w:hAnsi="Times New Roman" w:cs="Times New Roman"/>
          <w:bCs/>
          <w:color w:val="000000" w:themeColor="text1"/>
          <w:sz w:val="28"/>
          <w:szCs w:val="28"/>
          <w:lang w:val="vi-VN"/>
        </w:rPr>
        <w:t>Sở Xây dựng kính trình UBND tỉnh xem xét, quyết định./.</w:t>
      </w:r>
    </w:p>
    <w:p w14:paraId="31FE0281" w14:textId="1A2ED0C9" w:rsidR="002E303A" w:rsidRPr="00775525" w:rsidRDefault="00794BAD" w:rsidP="00071063">
      <w:pPr>
        <w:spacing w:before="60" w:after="240" w:line="340" w:lineRule="exact"/>
        <w:ind w:firstLine="709"/>
        <w:jc w:val="both"/>
        <w:rPr>
          <w:rFonts w:ascii="Times New Roman" w:hAnsi="Times New Roman" w:cs="Times New Roman"/>
          <w:spacing w:val="-5"/>
          <w:sz w:val="28"/>
          <w:lang w:val="vi-VN"/>
        </w:rPr>
      </w:pPr>
      <w:r w:rsidRPr="00775525">
        <w:rPr>
          <w:rFonts w:ascii="Times New Roman" w:hAnsi="Times New Roman" w:cs="Times New Roman"/>
          <w:i/>
          <w:sz w:val="28"/>
          <w:lang w:val="vi-VN"/>
        </w:rPr>
        <w:t>Tài liệu gửi kèm: Dự thảo Quyết định của UBND tỉnh; Báo cáo thẩm định của Sở Tư pháp; Bản tổng hợp, giải trình, tiếp thu ý kiến góp ý của các ngành liên</w:t>
      </w:r>
      <w:r w:rsidRPr="00775525">
        <w:rPr>
          <w:rFonts w:ascii="Times New Roman" w:hAnsi="Times New Roman" w:cs="Times New Roman"/>
          <w:i/>
          <w:spacing w:val="-6"/>
          <w:sz w:val="28"/>
          <w:lang w:val="vi-VN"/>
        </w:rPr>
        <w:t xml:space="preserve"> </w:t>
      </w:r>
      <w:r w:rsidRPr="00775525">
        <w:rPr>
          <w:rFonts w:ascii="Times New Roman" w:hAnsi="Times New Roman" w:cs="Times New Roman"/>
          <w:i/>
          <w:sz w:val="28"/>
          <w:lang w:val="vi-VN"/>
        </w:rPr>
        <w:t>quan;</w:t>
      </w:r>
      <w:r w:rsidRPr="00775525">
        <w:rPr>
          <w:rFonts w:ascii="Times New Roman" w:hAnsi="Times New Roman" w:cs="Times New Roman"/>
          <w:i/>
          <w:spacing w:val="-3"/>
          <w:sz w:val="28"/>
          <w:lang w:val="vi-VN"/>
        </w:rPr>
        <w:t xml:space="preserve"> </w:t>
      </w:r>
      <w:r w:rsidRPr="00775525">
        <w:rPr>
          <w:rFonts w:ascii="Times New Roman" w:hAnsi="Times New Roman" w:cs="Times New Roman"/>
          <w:i/>
          <w:sz w:val="28"/>
          <w:lang w:val="vi-VN"/>
        </w:rPr>
        <w:t>Bản</w:t>
      </w:r>
      <w:r w:rsidRPr="00775525">
        <w:rPr>
          <w:rFonts w:ascii="Times New Roman" w:hAnsi="Times New Roman" w:cs="Times New Roman"/>
          <w:i/>
          <w:spacing w:val="-1"/>
          <w:sz w:val="28"/>
          <w:lang w:val="vi-VN"/>
        </w:rPr>
        <w:t xml:space="preserve"> </w:t>
      </w:r>
      <w:r w:rsidRPr="00775525">
        <w:rPr>
          <w:rFonts w:ascii="Times New Roman" w:hAnsi="Times New Roman" w:cs="Times New Roman"/>
          <w:i/>
          <w:sz w:val="28"/>
          <w:lang w:val="vi-VN"/>
        </w:rPr>
        <w:t>chụp</w:t>
      </w:r>
      <w:r w:rsidRPr="00775525">
        <w:rPr>
          <w:rFonts w:ascii="Times New Roman" w:hAnsi="Times New Roman" w:cs="Times New Roman"/>
          <w:i/>
          <w:spacing w:val="-2"/>
          <w:sz w:val="28"/>
          <w:lang w:val="vi-VN"/>
        </w:rPr>
        <w:t xml:space="preserve"> </w:t>
      </w:r>
      <w:r w:rsidRPr="00775525">
        <w:rPr>
          <w:rFonts w:ascii="Times New Roman" w:hAnsi="Times New Roman" w:cs="Times New Roman"/>
          <w:i/>
          <w:sz w:val="28"/>
          <w:lang w:val="vi-VN"/>
        </w:rPr>
        <w:t>ý</w:t>
      </w:r>
      <w:r w:rsidRPr="00775525">
        <w:rPr>
          <w:rFonts w:ascii="Times New Roman" w:hAnsi="Times New Roman" w:cs="Times New Roman"/>
          <w:i/>
          <w:spacing w:val="-3"/>
          <w:sz w:val="28"/>
          <w:lang w:val="vi-VN"/>
        </w:rPr>
        <w:t xml:space="preserve"> </w:t>
      </w:r>
      <w:r w:rsidRPr="00775525">
        <w:rPr>
          <w:rFonts w:ascii="Times New Roman" w:hAnsi="Times New Roman" w:cs="Times New Roman"/>
          <w:i/>
          <w:sz w:val="28"/>
          <w:lang w:val="vi-VN"/>
        </w:rPr>
        <w:t>kiến</w:t>
      </w:r>
      <w:r w:rsidRPr="00775525">
        <w:rPr>
          <w:rFonts w:ascii="Times New Roman" w:hAnsi="Times New Roman" w:cs="Times New Roman"/>
          <w:i/>
          <w:spacing w:val="-2"/>
          <w:sz w:val="28"/>
          <w:lang w:val="vi-VN"/>
        </w:rPr>
        <w:t xml:space="preserve"> </w:t>
      </w:r>
      <w:r w:rsidRPr="00775525">
        <w:rPr>
          <w:rFonts w:ascii="Times New Roman" w:hAnsi="Times New Roman" w:cs="Times New Roman"/>
          <w:i/>
          <w:sz w:val="28"/>
          <w:lang w:val="vi-VN"/>
        </w:rPr>
        <w:t>góp</w:t>
      </w:r>
      <w:r w:rsidRPr="00775525">
        <w:rPr>
          <w:rFonts w:ascii="Times New Roman" w:hAnsi="Times New Roman" w:cs="Times New Roman"/>
          <w:i/>
          <w:spacing w:val="-1"/>
          <w:sz w:val="28"/>
          <w:lang w:val="vi-VN"/>
        </w:rPr>
        <w:t xml:space="preserve"> </w:t>
      </w:r>
      <w:r w:rsidRPr="00775525">
        <w:rPr>
          <w:rFonts w:ascii="Times New Roman" w:hAnsi="Times New Roman" w:cs="Times New Roman"/>
          <w:i/>
          <w:spacing w:val="-5"/>
          <w:sz w:val="28"/>
          <w:lang w:val="vi-VN"/>
        </w:rPr>
        <w:t>ý</w:t>
      </w:r>
      <w:r w:rsidRPr="00775525">
        <w:rPr>
          <w:rFonts w:ascii="Times New Roman" w:hAnsi="Times New Roman" w:cs="Times New Roman"/>
          <w:spacing w:val="-5"/>
          <w:sz w:val="28"/>
          <w:lang w:val="vi-VN"/>
        </w:rPr>
        <w:t>.</w:t>
      </w:r>
    </w:p>
    <w:tbl>
      <w:tblPr>
        <w:tblW w:w="0" w:type="auto"/>
        <w:tblLook w:val="01E0" w:firstRow="1" w:lastRow="1" w:firstColumn="1" w:lastColumn="1" w:noHBand="0" w:noVBand="0"/>
      </w:tblPr>
      <w:tblGrid>
        <w:gridCol w:w="4470"/>
        <w:gridCol w:w="4602"/>
      </w:tblGrid>
      <w:tr w:rsidR="001F28D0" w:rsidRPr="00775525" w14:paraId="0B853587" w14:textId="77777777" w:rsidTr="009A4EEF">
        <w:tc>
          <w:tcPr>
            <w:tcW w:w="4470" w:type="dxa"/>
          </w:tcPr>
          <w:p w14:paraId="75F885BD" w14:textId="77777777" w:rsidR="00581FA1" w:rsidRPr="00794BAD" w:rsidRDefault="00581FA1" w:rsidP="00581FA1">
            <w:pPr>
              <w:spacing w:after="0" w:line="240" w:lineRule="auto"/>
              <w:rPr>
                <w:rFonts w:ascii="Times New Roman" w:hAnsi="Times New Roman" w:cs="Times New Roman"/>
                <w:b/>
                <w:i/>
                <w:color w:val="000000" w:themeColor="text1"/>
                <w:sz w:val="24"/>
                <w:szCs w:val="24"/>
                <w:lang w:val="vi-VN"/>
              </w:rPr>
            </w:pPr>
            <w:r w:rsidRPr="00794BAD">
              <w:rPr>
                <w:rFonts w:ascii="Times New Roman" w:hAnsi="Times New Roman" w:cs="Times New Roman"/>
                <w:b/>
                <w:i/>
                <w:color w:val="000000" w:themeColor="text1"/>
                <w:sz w:val="24"/>
                <w:szCs w:val="24"/>
                <w:lang w:val="vi-VN"/>
              </w:rPr>
              <w:t>Nơi nhận:</w:t>
            </w:r>
          </w:p>
          <w:p w14:paraId="5A2F9A1F" w14:textId="6A71C013" w:rsidR="00A614EC" w:rsidRDefault="00581FA1" w:rsidP="00581FA1">
            <w:pPr>
              <w:spacing w:after="0" w:line="240" w:lineRule="auto"/>
              <w:rPr>
                <w:rFonts w:ascii="Times New Roman" w:hAnsi="Times New Roman" w:cs="Times New Roman"/>
                <w:color w:val="000000" w:themeColor="text1"/>
                <w:lang w:val="vi-VN"/>
              </w:rPr>
            </w:pPr>
            <w:r w:rsidRPr="00794BAD">
              <w:rPr>
                <w:rFonts w:ascii="Times New Roman" w:hAnsi="Times New Roman" w:cs="Times New Roman"/>
                <w:color w:val="000000" w:themeColor="text1"/>
                <w:lang w:val="vi-VN"/>
              </w:rPr>
              <w:t>- Như trên;</w:t>
            </w:r>
          </w:p>
          <w:p w14:paraId="28E27909" w14:textId="0C576EAD" w:rsidR="004711E1" w:rsidRPr="00775525" w:rsidRDefault="004711E1" w:rsidP="00581FA1">
            <w:pPr>
              <w:spacing w:after="0" w:line="240" w:lineRule="auto"/>
              <w:rPr>
                <w:rFonts w:ascii="Times New Roman" w:hAnsi="Times New Roman" w:cs="Times New Roman"/>
                <w:color w:val="000000" w:themeColor="text1"/>
                <w:lang w:val="vi-VN"/>
              </w:rPr>
            </w:pPr>
            <w:r w:rsidRPr="00775525">
              <w:rPr>
                <w:rFonts w:ascii="Times New Roman" w:hAnsi="Times New Roman" w:cs="Times New Roman"/>
                <w:color w:val="000000" w:themeColor="text1"/>
                <w:lang w:val="vi-VN"/>
              </w:rPr>
              <w:t xml:space="preserve">- Đ/c </w:t>
            </w:r>
            <w:r w:rsidR="001851CC" w:rsidRPr="00775525">
              <w:rPr>
                <w:rFonts w:ascii="Times New Roman" w:hAnsi="Times New Roman" w:cs="Times New Roman"/>
                <w:color w:val="000000" w:themeColor="text1"/>
                <w:lang w:val="vi-VN"/>
              </w:rPr>
              <w:t>Phạm Văn Đoàn</w:t>
            </w:r>
            <w:r w:rsidRPr="00775525">
              <w:rPr>
                <w:rFonts w:ascii="Times New Roman" w:hAnsi="Times New Roman" w:cs="Times New Roman"/>
                <w:color w:val="000000" w:themeColor="text1"/>
                <w:lang w:val="vi-VN"/>
              </w:rPr>
              <w:t xml:space="preserve"> (PGĐ);</w:t>
            </w:r>
          </w:p>
          <w:p w14:paraId="6590E6A5" w14:textId="77777777" w:rsidR="00581FA1" w:rsidRPr="00775525" w:rsidRDefault="00F856C4" w:rsidP="001851CC">
            <w:pPr>
              <w:spacing w:after="0" w:line="240" w:lineRule="auto"/>
              <w:rPr>
                <w:rFonts w:ascii="Times New Roman" w:hAnsi="Times New Roman" w:cs="Times New Roman"/>
                <w:spacing w:val="-2"/>
                <w:lang w:val="vi-VN"/>
              </w:rPr>
            </w:pPr>
            <w:r w:rsidRPr="00775525">
              <w:rPr>
                <w:rFonts w:ascii="Times New Roman" w:hAnsi="Times New Roman" w:cs="Times New Roman"/>
                <w:lang w:val="vi-VN"/>
              </w:rPr>
              <w:t xml:space="preserve">- </w:t>
            </w:r>
            <w:r w:rsidR="00794BAD" w:rsidRPr="00775525">
              <w:rPr>
                <w:rFonts w:ascii="Times New Roman" w:hAnsi="Times New Roman" w:cs="Times New Roman"/>
                <w:lang w:val="vi-VN"/>
              </w:rPr>
              <w:t>Lưu: VT,</w:t>
            </w:r>
            <w:r w:rsidR="00794BAD" w:rsidRPr="00775525">
              <w:rPr>
                <w:rFonts w:ascii="Times New Roman" w:hAnsi="Times New Roman" w:cs="Times New Roman"/>
                <w:spacing w:val="1"/>
                <w:lang w:val="vi-VN"/>
              </w:rPr>
              <w:t xml:space="preserve"> </w:t>
            </w:r>
            <w:r w:rsidR="001851CC" w:rsidRPr="00775525">
              <w:rPr>
                <w:rFonts w:ascii="Times New Roman" w:hAnsi="Times New Roman" w:cs="Times New Roman"/>
                <w:spacing w:val="1"/>
                <w:lang w:val="vi-VN"/>
              </w:rPr>
              <w:t>QH</w:t>
            </w:r>
            <w:r w:rsidR="001851CC" w:rsidRPr="00775525">
              <w:rPr>
                <w:rFonts w:ascii="Times New Roman" w:hAnsi="Times New Roman" w:cs="Times New Roman"/>
                <w:spacing w:val="-2"/>
                <w:lang w:val="vi-VN"/>
              </w:rPr>
              <w:t>-KT</w:t>
            </w:r>
            <w:r w:rsidR="00794BAD" w:rsidRPr="00775525">
              <w:rPr>
                <w:rFonts w:ascii="Times New Roman" w:hAnsi="Times New Roman" w:cs="Times New Roman"/>
                <w:spacing w:val="-2"/>
                <w:lang w:val="vi-VN"/>
              </w:rPr>
              <w:t>;</w:t>
            </w:r>
          </w:p>
          <w:p w14:paraId="7DCCC672" w14:textId="6AC59429" w:rsidR="001851CC" w:rsidRPr="00794BAD" w:rsidRDefault="001851CC" w:rsidP="001851CC">
            <w:pPr>
              <w:spacing w:after="0" w:line="240" w:lineRule="auto"/>
              <w:rPr>
                <w:rFonts w:ascii="Times New Roman" w:hAnsi="Times New Roman" w:cs="Times New Roman"/>
                <w:color w:val="000000" w:themeColor="text1"/>
                <w:lang w:val="vi-VN"/>
              </w:rPr>
            </w:pPr>
            <w:r w:rsidRPr="00775525">
              <w:rPr>
                <w:rFonts w:ascii="Times New Roman" w:hAnsi="Times New Roman" w:cs="Times New Roman"/>
                <w:spacing w:val="-2"/>
                <w:lang w:val="vi-VN"/>
              </w:rPr>
              <w:t>(NHN, BĐC, ĐHP, NNĐ, KTD, LTC)</w:t>
            </w:r>
          </w:p>
        </w:tc>
        <w:tc>
          <w:tcPr>
            <w:tcW w:w="4602" w:type="dxa"/>
          </w:tcPr>
          <w:p w14:paraId="33E5F35C" w14:textId="77777777" w:rsidR="00581FA1" w:rsidRPr="00794BAD" w:rsidRDefault="00581FA1" w:rsidP="00581FA1">
            <w:pPr>
              <w:spacing w:after="0" w:line="240" w:lineRule="auto"/>
              <w:jc w:val="center"/>
              <w:rPr>
                <w:rFonts w:ascii="Times New Roman" w:hAnsi="Times New Roman" w:cs="Times New Roman"/>
                <w:b/>
                <w:color w:val="000000" w:themeColor="text1"/>
                <w:sz w:val="28"/>
                <w:szCs w:val="28"/>
                <w:lang w:val="vi-VN"/>
              </w:rPr>
            </w:pPr>
            <w:r w:rsidRPr="00794BAD">
              <w:rPr>
                <w:rFonts w:ascii="Times New Roman" w:hAnsi="Times New Roman" w:cs="Times New Roman"/>
                <w:b/>
                <w:color w:val="000000" w:themeColor="text1"/>
                <w:sz w:val="28"/>
                <w:szCs w:val="28"/>
                <w:lang w:val="vi-VN"/>
              </w:rPr>
              <w:t xml:space="preserve"> GIÁM ĐỐC</w:t>
            </w:r>
          </w:p>
          <w:p w14:paraId="17B5D249" w14:textId="77777777" w:rsidR="00581FA1" w:rsidRPr="00794BAD" w:rsidRDefault="00581FA1" w:rsidP="00581FA1">
            <w:pPr>
              <w:spacing w:after="0" w:line="240" w:lineRule="auto"/>
              <w:jc w:val="center"/>
              <w:rPr>
                <w:rFonts w:ascii="Times New Roman" w:hAnsi="Times New Roman" w:cs="Times New Roman"/>
                <w:b/>
                <w:color w:val="000000" w:themeColor="text1"/>
                <w:sz w:val="28"/>
                <w:szCs w:val="28"/>
                <w:lang w:val="vi-VN"/>
              </w:rPr>
            </w:pPr>
          </w:p>
          <w:p w14:paraId="35510766" w14:textId="77777777" w:rsidR="00B72A34" w:rsidRPr="00775525" w:rsidRDefault="00B72A34" w:rsidP="00581FA1">
            <w:pPr>
              <w:spacing w:after="0" w:line="240" w:lineRule="auto"/>
              <w:jc w:val="center"/>
              <w:rPr>
                <w:rFonts w:ascii="Times New Roman" w:hAnsi="Times New Roman" w:cs="Times New Roman"/>
                <w:b/>
                <w:color w:val="000000" w:themeColor="text1"/>
                <w:sz w:val="28"/>
                <w:szCs w:val="28"/>
                <w:lang w:val="vi-VN"/>
              </w:rPr>
            </w:pPr>
          </w:p>
          <w:p w14:paraId="33699A1E" w14:textId="77777777" w:rsidR="00E722CF" w:rsidRPr="00775525" w:rsidRDefault="00E722CF" w:rsidP="00581FA1">
            <w:pPr>
              <w:spacing w:after="0" w:line="240" w:lineRule="auto"/>
              <w:jc w:val="center"/>
              <w:rPr>
                <w:rFonts w:ascii="Times New Roman" w:hAnsi="Times New Roman" w:cs="Times New Roman"/>
                <w:b/>
                <w:color w:val="000000" w:themeColor="text1"/>
                <w:sz w:val="28"/>
                <w:szCs w:val="28"/>
                <w:lang w:val="vi-VN"/>
              </w:rPr>
            </w:pPr>
          </w:p>
          <w:p w14:paraId="00959579" w14:textId="77777777" w:rsidR="00537997" w:rsidRPr="00775525" w:rsidRDefault="00537997" w:rsidP="00581FA1">
            <w:pPr>
              <w:spacing w:after="0" w:line="240" w:lineRule="auto"/>
              <w:jc w:val="center"/>
              <w:rPr>
                <w:rFonts w:ascii="Times New Roman" w:hAnsi="Times New Roman" w:cs="Times New Roman"/>
                <w:b/>
                <w:color w:val="000000" w:themeColor="text1"/>
                <w:sz w:val="28"/>
                <w:szCs w:val="28"/>
                <w:lang w:val="vi-VN"/>
              </w:rPr>
            </w:pPr>
          </w:p>
          <w:p w14:paraId="15EC4E53" w14:textId="77777777" w:rsidR="002C3BD8" w:rsidRPr="00794BAD" w:rsidRDefault="002C3BD8" w:rsidP="00581FA1">
            <w:pPr>
              <w:spacing w:after="0" w:line="240" w:lineRule="auto"/>
              <w:jc w:val="center"/>
              <w:rPr>
                <w:rFonts w:ascii="Times New Roman" w:hAnsi="Times New Roman" w:cs="Times New Roman"/>
                <w:b/>
                <w:color w:val="000000" w:themeColor="text1"/>
                <w:sz w:val="28"/>
                <w:szCs w:val="28"/>
                <w:lang w:val="vi-VN"/>
              </w:rPr>
            </w:pPr>
          </w:p>
          <w:p w14:paraId="25857278" w14:textId="2FBDB4A1" w:rsidR="00581FA1" w:rsidRPr="00775525" w:rsidRDefault="00794BAD" w:rsidP="00581FA1">
            <w:pPr>
              <w:spacing w:after="0" w:line="240" w:lineRule="auto"/>
              <w:jc w:val="center"/>
              <w:rPr>
                <w:rFonts w:ascii="Times New Roman" w:hAnsi="Times New Roman" w:cs="Times New Roman"/>
                <w:b/>
                <w:color w:val="000000" w:themeColor="text1"/>
                <w:sz w:val="28"/>
                <w:szCs w:val="28"/>
                <w:lang w:val="vi-VN"/>
              </w:rPr>
            </w:pPr>
            <w:r w:rsidRPr="00775525">
              <w:rPr>
                <w:rFonts w:ascii="Times New Roman" w:hAnsi="Times New Roman" w:cs="Times New Roman"/>
                <w:b/>
                <w:sz w:val="28"/>
                <w:lang w:val="vi-VN"/>
              </w:rPr>
              <w:t>Nguyễn Văn Lượng</w:t>
            </w:r>
          </w:p>
        </w:tc>
      </w:tr>
    </w:tbl>
    <w:p w14:paraId="2A43BCC8" w14:textId="4B3A88DA" w:rsidR="00640EAC" w:rsidRPr="00794BAD" w:rsidRDefault="00CD3CF2" w:rsidP="00E722CF">
      <w:pPr>
        <w:shd w:val="clear" w:color="auto" w:fill="FFFFFF"/>
        <w:tabs>
          <w:tab w:val="left" w:pos="6660"/>
        </w:tabs>
        <w:spacing w:before="120" w:after="0" w:line="234" w:lineRule="atLeast"/>
        <w:jc w:val="both"/>
        <w:rPr>
          <w:rFonts w:ascii="Times New Roman" w:eastAsia="Times New Roman" w:hAnsi="Times New Roman" w:cs="Times New Roman"/>
          <w:color w:val="000000" w:themeColor="text1"/>
          <w:sz w:val="28"/>
          <w:szCs w:val="28"/>
          <w:lang w:val="vi-VN"/>
        </w:rPr>
      </w:pPr>
      <w:r w:rsidRPr="00794BAD">
        <w:rPr>
          <w:rFonts w:ascii="Times New Roman" w:eastAsia="Times New Roman" w:hAnsi="Times New Roman" w:cs="Times New Roman"/>
          <w:color w:val="000000" w:themeColor="text1"/>
          <w:sz w:val="28"/>
          <w:szCs w:val="28"/>
          <w:lang w:val="vi-VN"/>
        </w:rPr>
        <w:tab/>
      </w:r>
    </w:p>
    <w:sectPr w:rsidR="00640EAC" w:rsidRPr="00794BAD" w:rsidSect="001F28D0">
      <w:headerReference w:type="default" r:id="rId8"/>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119322" w14:textId="77777777" w:rsidR="00481412" w:rsidRDefault="00481412" w:rsidP="00B72A34">
      <w:pPr>
        <w:spacing w:after="0" w:line="240" w:lineRule="auto"/>
      </w:pPr>
      <w:r>
        <w:separator/>
      </w:r>
    </w:p>
  </w:endnote>
  <w:endnote w:type="continuationSeparator" w:id="0">
    <w:p w14:paraId="573A0E91" w14:textId="77777777" w:rsidR="00481412" w:rsidRDefault="00481412" w:rsidP="00B72A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CA3717" w14:textId="77777777" w:rsidR="00481412" w:rsidRDefault="00481412" w:rsidP="00B72A34">
      <w:pPr>
        <w:spacing w:after="0" w:line="240" w:lineRule="auto"/>
      </w:pPr>
      <w:r>
        <w:separator/>
      </w:r>
    </w:p>
  </w:footnote>
  <w:footnote w:type="continuationSeparator" w:id="0">
    <w:p w14:paraId="7C6C6B97" w14:textId="77777777" w:rsidR="00481412" w:rsidRDefault="00481412" w:rsidP="00B72A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0467515"/>
      <w:docPartObj>
        <w:docPartGallery w:val="Page Numbers (Top of Page)"/>
        <w:docPartUnique/>
      </w:docPartObj>
    </w:sdtPr>
    <w:sdtEndPr>
      <w:rPr>
        <w:rFonts w:ascii="Times New Roman" w:hAnsi="Times New Roman" w:cs="Times New Roman"/>
        <w:noProof/>
      </w:rPr>
    </w:sdtEndPr>
    <w:sdtContent>
      <w:p w14:paraId="61A4085E" w14:textId="5D952476" w:rsidR="009A4EEF" w:rsidRPr="002E7F31" w:rsidRDefault="009A4EEF">
        <w:pPr>
          <w:pStyle w:val="Header"/>
          <w:jc w:val="center"/>
          <w:rPr>
            <w:rFonts w:ascii="Times New Roman" w:hAnsi="Times New Roman" w:cs="Times New Roman"/>
          </w:rPr>
        </w:pPr>
        <w:r w:rsidRPr="002E7F31">
          <w:rPr>
            <w:rFonts w:ascii="Times New Roman" w:hAnsi="Times New Roman" w:cs="Times New Roman"/>
          </w:rPr>
          <w:fldChar w:fldCharType="begin"/>
        </w:r>
        <w:r w:rsidRPr="002E7F31">
          <w:rPr>
            <w:rFonts w:ascii="Times New Roman" w:hAnsi="Times New Roman" w:cs="Times New Roman"/>
          </w:rPr>
          <w:instrText xml:space="preserve"> PAGE   \* MERGEFORMAT </w:instrText>
        </w:r>
        <w:r w:rsidRPr="002E7F31">
          <w:rPr>
            <w:rFonts w:ascii="Times New Roman" w:hAnsi="Times New Roman" w:cs="Times New Roman"/>
          </w:rPr>
          <w:fldChar w:fldCharType="separate"/>
        </w:r>
        <w:r w:rsidR="00976580">
          <w:rPr>
            <w:rFonts w:ascii="Times New Roman" w:hAnsi="Times New Roman" w:cs="Times New Roman"/>
            <w:noProof/>
          </w:rPr>
          <w:t>5</w:t>
        </w:r>
        <w:r w:rsidRPr="002E7F31">
          <w:rPr>
            <w:rFonts w:ascii="Times New Roman" w:hAnsi="Times New Roman" w:cs="Times New Roman"/>
            <w:noProof/>
          </w:rPr>
          <w:fldChar w:fldCharType="end"/>
        </w:r>
      </w:p>
    </w:sdtContent>
  </w:sdt>
  <w:p w14:paraId="428AAA05" w14:textId="77777777" w:rsidR="00884BB8" w:rsidRDefault="00884B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0F59D3"/>
    <w:multiLevelType w:val="hybridMultilevel"/>
    <w:tmpl w:val="13AE4702"/>
    <w:lvl w:ilvl="0" w:tplc="A31ABB12">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E3F6BCE"/>
    <w:multiLevelType w:val="hybridMultilevel"/>
    <w:tmpl w:val="A57AE7AE"/>
    <w:lvl w:ilvl="0" w:tplc="3ED25FA4">
      <w:start w:val="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EB5804"/>
    <w:multiLevelType w:val="hybridMultilevel"/>
    <w:tmpl w:val="27BEE932"/>
    <w:lvl w:ilvl="0" w:tplc="760664F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A44E76"/>
    <w:multiLevelType w:val="hybridMultilevel"/>
    <w:tmpl w:val="3578B604"/>
    <w:lvl w:ilvl="0" w:tplc="D7E85EEE">
      <w:start w:val="1"/>
      <w:numFmt w:val="bullet"/>
      <w:lvlText w:val=""/>
      <w:lvlJc w:val="left"/>
      <w:pPr>
        <w:ind w:left="927" w:hanging="360"/>
      </w:pPr>
      <w:rPr>
        <w:rFonts w:ascii="Wingdings" w:eastAsia="Calibri" w:hAnsi="Wingdings"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 w15:restartNumberingAfterBreak="0">
    <w:nsid w:val="461721E0"/>
    <w:multiLevelType w:val="hybridMultilevel"/>
    <w:tmpl w:val="6A9E8A0A"/>
    <w:lvl w:ilvl="0" w:tplc="1FB486BA">
      <w:start w:val="1"/>
      <w:numFmt w:val="upperRoman"/>
      <w:lvlText w:val="%1."/>
      <w:lvlJc w:val="left"/>
      <w:pPr>
        <w:ind w:left="959" w:hanging="250"/>
      </w:pPr>
      <w:rPr>
        <w:rFonts w:ascii="Times New Roman" w:eastAsia="Times New Roman" w:hAnsi="Times New Roman" w:cs="Times New Roman" w:hint="default"/>
        <w:b/>
        <w:bCs/>
        <w:i w:val="0"/>
        <w:iCs w:val="0"/>
        <w:spacing w:val="0"/>
        <w:w w:val="100"/>
        <w:sz w:val="28"/>
        <w:szCs w:val="28"/>
        <w:lang w:val="vi" w:eastAsia="en-US" w:bidi="ar-SA"/>
      </w:rPr>
    </w:lvl>
    <w:lvl w:ilvl="1" w:tplc="F6968C60">
      <w:start w:val="1"/>
      <w:numFmt w:val="decimal"/>
      <w:lvlText w:val="%2."/>
      <w:lvlJc w:val="left"/>
      <w:pPr>
        <w:ind w:left="990" w:hanging="281"/>
      </w:pPr>
      <w:rPr>
        <w:rFonts w:hint="default"/>
        <w:spacing w:val="0"/>
        <w:w w:val="100"/>
        <w:lang w:val="vi" w:eastAsia="en-US" w:bidi="ar-SA"/>
      </w:rPr>
    </w:lvl>
    <w:lvl w:ilvl="2" w:tplc="A2C286F8">
      <w:numFmt w:val="bullet"/>
      <w:lvlText w:val="-"/>
      <w:lvlJc w:val="left"/>
      <w:pPr>
        <w:ind w:left="2" w:hanging="281"/>
      </w:pPr>
      <w:rPr>
        <w:rFonts w:ascii="Times New Roman" w:eastAsia="Times New Roman" w:hAnsi="Times New Roman" w:cs="Times New Roman" w:hint="default"/>
        <w:b w:val="0"/>
        <w:bCs w:val="0"/>
        <w:i w:val="0"/>
        <w:iCs w:val="0"/>
        <w:spacing w:val="0"/>
        <w:w w:val="100"/>
        <w:sz w:val="28"/>
        <w:szCs w:val="28"/>
        <w:lang w:val="vi" w:eastAsia="en-US" w:bidi="ar-SA"/>
      </w:rPr>
    </w:lvl>
    <w:lvl w:ilvl="3" w:tplc="496ACCDA">
      <w:numFmt w:val="bullet"/>
      <w:lvlText w:val="•"/>
      <w:lvlJc w:val="left"/>
      <w:pPr>
        <w:ind w:left="2044" w:hanging="281"/>
      </w:pPr>
      <w:rPr>
        <w:rFonts w:hint="default"/>
        <w:lang w:val="vi" w:eastAsia="en-US" w:bidi="ar-SA"/>
      </w:rPr>
    </w:lvl>
    <w:lvl w:ilvl="4" w:tplc="4A702682">
      <w:numFmt w:val="bullet"/>
      <w:lvlText w:val="•"/>
      <w:lvlJc w:val="left"/>
      <w:pPr>
        <w:ind w:left="3089" w:hanging="281"/>
      </w:pPr>
      <w:rPr>
        <w:rFonts w:hint="default"/>
        <w:lang w:val="vi" w:eastAsia="en-US" w:bidi="ar-SA"/>
      </w:rPr>
    </w:lvl>
    <w:lvl w:ilvl="5" w:tplc="BDFAB95C">
      <w:numFmt w:val="bullet"/>
      <w:lvlText w:val="•"/>
      <w:lvlJc w:val="left"/>
      <w:pPr>
        <w:ind w:left="4133" w:hanging="281"/>
      </w:pPr>
      <w:rPr>
        <w:rFonts w:hint="default"/>
        <w:lang w:val="vi" w:eastAsia="en-US" w:bidi="ar-SA"/>
      </w:rPr>
    </w:lvl>
    <w:lvl w:ilvl="6" w:tplc="B0C2835A">
      <w:numFmt w:val="bullet"/>
      <w:lvlText w:val="•"/>
      <w:lvlJc w:val="left"/>
      <w:pPr>
        <w:ind w:left="5178" w:hanging="281"/>
      </w:pPr>
      <w:rPr>
        <w:rFonts w:hint="default"/>
        <w:lang w:val="vi" w:eastAsia="en-US" w:bidi="ar-SA"/>
      </w:rPr>
    </w:lvl>
    <w:lvl w:ilvl="7" w:tplc="8F16BC46">
      <w:numFmt w:val="bullet"/>
      <w:lvlText w:val="•"/>
      <w:lvlJc w:val="left"/>
      <w:pPr>
        <w:ind w:left="6222" w:hanging="281"/>
      </w:pPr>
      <w:rPr>
        <w:rFonts w:hint="default"/>
        <w:lang w:val="vi" w:eastAsia="en-US" w:bidi="ar-SA"/>
      </w:rPr>
    </w:lvl>
    <w:lvl w:ilvl="8" w:tplc="7ECE4114">
      <w:numFmt w:val="bullet"/>
      <w:lvlText w:val="•"/>
      <w:lvlJc w:val="left"/>
      <w:pPr>
        <w:ind w:left="7267" w:hanging="281"/>
      </w:pPr>
      <w:rPr>
        <w:rFonts w:hint="default"/>
        <w:lang w:val="vi" w:eastAsia="en-US" w:bidi="ar-SA"/>
      </w:rPr>
    </w:lvl>
  </w:abstractNum>
  <w:abstractNum w:abstractNumId="5" w15:restartNumberingAfterBreak="0">
    <w:nsid w:val="472A5E4C"/>
    <w:multiLevelType w:val="hybridMultilevel"/>
    <w:tmpl w:val="23DAC4F8"/>
    <w:lvl w:ilvl="0" w:tplc="7DBE7C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ED33E82"/>
    <w:multiLevelType w:val="hybridMultilevel"/>
    <w:tmpl w:val="4648AF82"/>
    <w:lvl w:ilvl="0" w:tplc="A8F44158">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1D764DA"/>
    <w:multiLevelType w:val="multilevel"/>
    <w:tmpl w:val="B1EE7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9C35E1B"/>
    <w:multiLevelType w:val="hybridMultilevel"/>
    <w:tmpl w:val="E26276EA"/>
    <w:lvl w:ilvl="0" w:tplc="F0DA8EA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E4F5122"/>
    <w:multiLevelType w:val="hybridMultilevel"/>
    <w:tmpl w:val="0E064554"/>
    <w:lvl w:ilvl="0" w:tplc="6C1E414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40B448A"/>
    <w:multiLevelType w:val="multilevel"/>
    <w:tmpl w:val="1834CB26"/>
    <w:lvl w:ilvl="0">
      <w:start w:val="1"/>
      <w:numFmt w:val="decimal"/>
      <w:lvlText w:val="%1."/>
      <w:lvlJc w:val="left"/>
      <w:pPr>
        <w:ind w:left="675" w:hanging="675"/>
      </w:pPr>
      <w:rPr>
        <w:rFonts w:hint="default"/>
      </w:rPr>
    </w:lvl>
    <w:lvl w:ilvl="1">
      <w:start w:val="3"/>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67370910"/>
    <w:multiLevelType w:val="hybridMultilevel"/>
    <w:tmpl w:val="7ADA7890"/>
    <w:lvl w:ilvl="0" w:tplc="F81AB1B2">
      <w:start w:val="3"/>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739A3787"/>
    <w:multiLevelType w:val="hybridMultilevel"/>
    <w:tmpl w:val="474A6D8C"/>
    <w:lvl w:ilvl="0" w:tplc="280495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4F82571"/>
    <w:multiLevelType w:val="hybridMultilevel"/>
    <w:tmpl w:val="2B945AAC"/>
    <w:lvl w:ilvl="0" w:tplc="81761474">
      <w:start w:val="136"/>
      <w:numFmt w:val="bullet"/>
      <w:lvlText w:val="-"/>
      <w:lvlJc w:val="left"/>
      <w:pPr>
        <w:ind w:left="1211" w:hanging="360"/>
      </w:pPr>
      <w:rPr>
        <w:rFonts w:ascii="Times New Roman" w:eastAsiaTheme="minorHAnsi"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4" w15:restartNumberingAfterBreak="0">
    <w:nsid w:val="785C2600"/>
    <w:multiLevelType w:val="hybridMultilevel"/>
    <w:tmpl w:val="FC669546"/>
    <w:lvl w:ilvl="0" w:tplc="60180B90">
      <w:start w:val="6"/>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22751751">
    <w:abstractNumId w:val="8"/>
  </w:num>
  <w:num w:numId="2" w16cid:durableId="880945178">
    <w:abstractNumId w:val="12"/>
  </w:num>
  <w:num w:numId="3" w16cid:durableId="197087060">
    <w:abstractNumId w:val="6"/>
  </w:num>
  <w:num w:numId="4" w16cid:durableId="1235623493">
    <w:abstractNumId w:val="2"/>
  </w:num>
  <w:num w:numId="5" w16cid:durableId="1834030594">
    <w:abstractNumId w:val="1"/>
  </w:num>
  <w:num w:numId="6" w16cid:durableId="312374067">
    <w:abstractNumId w:val="11"/>
  </w:num>
  <w:num w:numId="7" w16cid:durableId="1606960042">
    <w:abstractNumId w:val="10"/>
  </w:num>
  <w:num w:numId="8" w16cid:durableId="1333024856">
    <w:abstractNumId w:val="3"/>
  </w:num>
  <w:num w:numId="9" w16cid:durableId="2052026512">
    <w:abstractNumId w:val="14"/>
  </w:num>
  <w:num w:numId="10" w16cid:durableId="2037580572">
    <w:abstractNumId w:val="5"/>
  </w:num>
  <w:num w:numId="11" w16cid:durableId="2040081160">
    <w:abstractNumId w:val="9"/>
  </w:num>
  <w:num w:numId="12" w16cid:durableId="1135172637">
    <w:abstractNumId w:val="0"/>
  </w:num>
  <w:num w:numId="13" w16cid:durableId="1266499078">
    <w:abstractNumId w:val="13"/>
  </w:num>
  <w:num w:numId="14" w16cid:durableId="3481096">
    <w:abstractNumId w:val="4"/>
  </w:num>
  <w:num w:numId="15" w16cid:durableId="17920488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6F0F"/>
    <w:rsid w:val="0000586F"/>
    <w:rsid w:val="00011DB7"/>
    <w:rsid w:val="00012B6B"/>
    <w:rsid w:val="00015D1F"/>
    <w:rsid w:val="00022731"/>
    <w:rsid w:val="000302E9"/>
    <w:rsid w:val="00034E47"/>
    <w:rsid w:val="00046C69"/>
    <w:rsid w:val="00047783"/>
    <w:rsid w:val="00061843"/>
    <w:rsid w:val="0007089B"/>
    <w:rsid w:val="00071063"/>
    <w:rsid w:val="00073C22"/>
    <w:rsid w:val="00093395"/>
    <w:rsid w:val="000A2D71"/>
    <w:rsid w:val="000A615F"/>
    <w:rsid w:val="000A7798"/>
    <w:rsid w:val="000B0A88"/>
    <w:rsid w:val="000C0255"/>
    <w:rsid w:val="000C7404"/>
    <w:rsid w:val="000D4C23"/>
    <w:rsid w:val="000D6071"/>
    <w:rsid w:val="000E1D58"/>
    <w:rsid w:val="000E7AEB"/>
    <w:rsid w:val="00110F8F"/>
    <w:rsid w:val="0012384A"/>
    <w:rsid w:val="00125253"/>
    <w:rsid w:val="001402C8"/>
    <w:rsid w:val="00145B10"/>
    <w:rsid w:val="00170FB1"/>
    <w:rsid w:val="00177877"/>
    <w:rsid w:val="001808BF"/>
    <w:rsid w:val="00184AD5"/>
    <w:rsid w:val="001851CC"/>
    <w:rsid w:val="00197964"/>
    <w:rsid w:val="001A299D"/>
    <w:rsid w:val="001A4DBB"/>
    <w:rsid w:val="001A6D5D"/>
    <w:rsid w:val="001B217B"/>
    <w:rsid w:val="001C35B9"/>
    <w:rsid w:val="001C3939"/>
    <w:rsid w:val="001C7554"/>
    <w:rsid w:val="001D2182"/>
    <w:rsid w:val="001D370E"/>
    <w:rsid w:val="001F0752"/>
    <w:rsid w:val="001F138E"/>
    <w:rsid w:val="001F28D0"/>
    <w:rsid w:val="001F3365"/>
    <w:rsid w:val="001F5306"/>
    <w:rsid w:val="00200CCC"/>
    <w:rsid w:val="00223B70"/>
    <w:rsid w:val="00230AE7"/>
    <w:rsid w:val="00232940"/>
    <w:rsid w:val="002417B3"/>
    <w:rsid w:val="00243303"/>
    <w:rsid w:val="00253958"/>
    <w:rsid w:val="00256C93"/>
    <w:rsid w:val="00265180"/>
    <w:rsid w:val="00276E1D"/>
    <w:rsid w:val="00277CE4"/>
    <w:rsid w:val="00291026"/>
    <w:rsid w:val="00296F2C"/>
    <w:rsid w:val="002A2BB2"/>
    <w:rsid w:val="002B2845"/>
    <w:rsid w:val="002B3868"/>
    <w:rsid w:val="002C34A4"/>
    <w:rsid w:val="002C3BD8"/>
    <w:rsid w:val="002D1313"/>
    <w:rsid w:val="002E2201"/>
    <w:rsid w:val="002E303A"/>
    <w:rsid w:val="002E5452"/>
    <w:rsid w:val="002E673D"/>
    <w:rsid w:val="002E7F31"/>
    <w:rsid w:val="0031283F"/>
    <w:rsid w:val="00317D81"/>
    <w:rsid w:val="00320E3D"/>
    <w:rsid w:val="00334852"/>
    <w:rsid w:val="00345762"/>
    <w:rsid w:val="003553B9"/>
    <w:rsid w:val="00360586"/>
    <w:rsid w:val="00376B51"/>
    <w:rsid w:val="00392671"/>
    <w:rsid w:val="003A30AD"/>
    <w:rsid w:val="003A77BA"/>
    <w:rsid w:val="003B55D3"/>
    <w:rsid w:val="003B620E"/>
    <w:rsid w:val="003C5764"/>
    <w:rsid w:val="003E0236"/>
    <w:rsid w:val="003E4276"/>
    <w:rsid w:val="003F1346"/>
    <w:rsid w:val="003F4296"/>
    <w:rsid w:val="0040795E"/>
    <w:rsid w:val="00424F48"/>
    <w:rsid w:val="00426A89"/>
    <w:rsid w:val="00427C9C"/>
    <w:rsid w:val="00432CB0"/>
    <w:rsid w:val="00435784"/>
    <w:rsid w:val="004459A4"/>
    <w:rsid w:val="0046510A"/>
    <w:rsid w:val="004711E1"/>
    <w:rsid w:val="00481412"/>
    <w:rsid w:val="004A7F6C"/>
    <w:rsid w:val="004D4292"/>
    <w:rsid w:val="004E7C61"/>
    <w:rsid w:val="004F1C6E"/>
    <w:rsid w:val="004F31A8"/>
    <w:rsid w:val="004F7357"/>
    <w:rsid w:val="00516500"/>
    <w:rsid w:val="00526194"/>
    <w:rsid w:val="00537997"/>
    <w:rsid w:val="00542AB6"/>
    <w:rsid w:val="00546973"/>
    <w:rsid w:val="00547678"/>
    <w:rsid w:val="0055387B"/>
    <w:rsid w:val="005547DE"/>
    <w:rsid w:val="00561125"/>
    <w:rsid w:val="0056451B"/>
    <w:rsid w:val="005665BE"/>
    <w:rsid w:val="00571734"/>
    <w:rsid w:val="00571A79"/>
    <w:rsid w:val="00581FA1"/>
    <w:rsid w:val="00593D77"/>
    <w:rsid w:val="00594992"/>
    <w:rsid w:val="00594E83"/>
    <w:rsid w:val="005A05B2"/>
    <w:rsid w:val="005A6693"/>
    <w:rsid w:val="005A79F3"/>
    <w:rsid w:val="005B0706"/>
    <w:rsid w:val="005B16C3"/>
    <w:rsid w:val="005C2C24"/>
    <w:rsid w:val="005C6FFF"/>
    <w:rsid w:val="00604AB1"/>
    <w:rsid w:val="00613B2F"/>
    <w:rsid w:val="00620949"/>
    <w:rsid w:val="00640EAC"/>
    <w:rsid w:val="00644221"/>
    <w:rsid w:val="00660B35"/>
    <w:rsid w:val="0066404A"/>
    <w:rsid w:val="006754DB"/>
    <w:rsid w:val="006B00FC"/>
    <w:rsid w:val="006B475C"/>
    <w:rsid w:val="006C29EB"/>
    <w:rsid w:val="006C6009"/>
    <w:rsid w:val="006D2262"/>
    <w:rsid w:val="006D25F9"/>
    <w:rsid w:val="006D2C36"/>
    <w:rsid w:val="006D7E5F"/>
    <w:rsid w:val="0070605F"/>
    <w:rsid w:val="00733D27"/>
    <w:rsid w:val="00734318"/>
    <w:rsid w:val="007347E5"/>
    <w:rsid w:val="007438BC"/>
    <w:rsid w:val="00744697"/>
    <w:rsid w:val="007446CF"/>
    <w:rsid w:val="0074670B"/>
    <w:rsid w:val="00746C33"/>
    <w:rsid w:val="0075290F"/>
    <w:rsid w:val="00761B30"/>
    <w:rsid w:val="00764CD5"/>
    <w:rsid w:val="00775525"/>
    <w:rsid w:val="007851C4"/>
    <w:rsid w:val="007947A2"/>
    <w:rsid w:val="00794BAD"/>
    <w:rsid w:val="007A0CA9"/>
    <w:rsid w:val="007A2549"/>
    <w:rsid w:val="007C11FD"/>
    <w:rsid w:val="00811003"/>
    <w:rsid w:val="00832C79"/>
    <w:rsid w:val="00841CB9"/>
    <w:rsid w:val="00845DC4"/>
    <w:rsid w:val="008503E8"/>
    <w:rsid w:val="00850E0D"/>
    <w:rsid w:val="00855B15"/>
    <w:rsid w:val="00860F33"/>
    <w:rsid w:val="00864503"/>
    <w:rsid w:val="008646C0"/>
    <w:rsid w:val="00864740"/>
    <w:rsid w:val="00864D82"/>
    <w:rsid w:val="0087757A"/>
    <w:rsid w:val="00884BB8"/>
    <w:rsid w:val="00890EC2"/>
    <w:rsid w:val="008933BF"/>
    <w:rsid w:val="0089583E"/>
    <w:rsid w:val="008972C2"/>
    <w:rsid w:val="008976E7"/>
    <w:rsid w:val="008D2A8E"/>
    <w:rsid w:val="008D2EF2"/>
    <w:rsid w:val="008D603A"/>
    <w:rsid w:val="008D7DDF"/>
    <w:rsid w:val="008E2823"/>
    <w:rsid w:val="00903D42"/>
    <w:rsid w:val="00910329"/>
    <w:rsid w:val="00911C93"/>
    <w:rsid w:val="00917C1C"/>
    <w:rsid w:val="00924720"/>
    <w:rsid w:val="00924D25"/>
    <w:rsid w:val="00951471"/>
    <w:rsid w:val="00961FBF"/>
    <w:rsid w:val="009634F1"/>
    <w:rsid w:val="00976580"/>
    <w:rsid w:val="00995385"/>
    <w:rsid w:val="009A4BEC"/>
    <w:rsid w:val="009A4EEF"/>
    <w:rsid w:val="009C5CAE"/>
    <w:rsid w:val="009D0E50"/>
    <w:rsid w:val="009E3288"/>
    <w:rsid w:val="009E4FD4"/>
    <w:rsid w:val="009F0343"/>
    <w:rsid w:val="009F565E"/>
    <w:rsid w:val="00A00B9F"/>
    <w:rsid w:val="00A05F87"/>
    <w:rsid w:val="00A12025"/>
    <w:rsid w:val="00A16831"/>
    <w:rsid w:val="00A238E0"/>
    <w:rsid w:val="00A379BC"/>
    <w:rsid w:val="00A41858"/>
    <w:rsid w:val="00A45F5C"/>
    <w:rsid w:val="00A50A77"/>
    <w:rsid w:val="00A60522"/>
    <w:rsid w:val="00A60931"/>
    <w:rsid w:val="00A614EC"/>
    <w:rsid w:val="00A61C64"/>
    <w:rsid w:val="00A61F79"/>
    <w:rsid w:val="00A67C8D"/>
    <w:rsid w:val="00A74C23"/>
    <w:rsid w:val="00A75AFF"/>
    <w:rsid w:val="00A76022"/>
    <w:rsid w:val="00A80FB8"/>
    <w:rsid w:val="00A817F5"/>
    <w:rsid w:val="00A84432"/>
    <w:rsid w:val="00A93836"/>
    <w:rsid w:val="00A96F0F"/>
    <w:rsid w:val="00AA1FB4"/>
    <w:rsid w:val="00AA43F2"/>
    <w:rsid w:val="00AA4DFD"/>
    <w:rsid w:val="00AB5785"/>
    <w:rsid w:val="00AB588D"/>
    <w:rsid w:val="00AD0572"/>
    <w:rsid w:val="00AD11FB"/>
    <w:rsid w:val="00AD1F46"/>
    <w:rsid w:val="00AD313A"/>
    <w:rsid w:val="00AD5A56"/>
    <w:rsid w:val="00AE1513"/>
    <w:rsid w:val="00AF187C"/>
    <w:rsid w:val="00AF6326"/>
    <w:rsid w:val="00AF7D6D"/>
    <w:rsid w:val="00B00B18"/>
    <w:rsid w:val="00B23EBC"/>
    <w:rsid w:val="00B36668"/>
    <w:rsid w:val="00B4768D"/>
    <w:rsid w:val="00B60907"/>
    <w:rsid w:val="00B60B88"/>
    <w:rsid w:val="00B72A34"/>
    <w:rsid w:val="00B80F39"/>
    <w:rsid w:val="00B8360C"/>
    <w:rsid w:val="00B847FD"/>
    <w:rsid w:val="00B9126C"/>
    <w:rsid w:val="00B954D6"/>
    <w:rsid w:val="00B978F0"/>
    <w:rsid w:val="00BA07B9"/>
    <w:rsid w:val="00BA3E25"/>
    <w:rsid w:val="00BB5DEC"/>
    <w:rsid w:val="00BC7A67"/>
    <w:rsid w:val="00BD66C5"/>
    <w:rsid w:val="00BF0C22"/>
    <w:rsid w:val="00BF540E"/>
    <w:rsid w:val="00BF5413"/>
    <w:rsid w:val="00BF71A5"/>
    <w:rsid w:val="00BF7523"/>
    <w:rsid w:val="00C04021"/>
    <w:rsid w:val="00C059A0"/>
    <w:rsid w:val="00C23ECB"/>
    <w:rsid w:val="00C25807"/>
    <w:rsid w:val="00C2611E"/>
    <w:rsid w:val="00C3101D"/>
    <w:rsid w:val="00C3505E"/>
    <w:rsid w:val="00C357B9"/>
    <w:rsid w:val="00C53E42"/>
    <w:rsid w:val="00C57F17"/>
    <w:rsid w:val="00C77F62"/>
    <w:rsid w:val="00C86836"/>
    <w:rsid w:val="00C913B3"/>
    <w:rsid w:val="00C92FAD"/>
    <w:rsid w:val="00CA121A"/>
    <w:rsid w:val="00CA2172"/>
    <w:rsid w:val="00CB18E8"/>
    <w:rsid w:val="00CB4B5A"/>
    <w:rsid w:val="00CC3060"/>
    <w:rsid w:val="00CC3877"/>
    <w:rsid w:val="00CD3CF2"/>
    <w:rsid w:val="00CE395A"/>
    <w:rsid w:val="00CE40FF"/>
    <w:rsid w:val="00CE6D24"/>
    <w:rsid w:val="00CF7E84"/>
    <w:rsid w:val="00D02B37"/>
    <w:rsid w:val="00D0638B"/>
    <w:rsid w:val="00D11135"/>
    <w:rsid w:val="00D15C66"/>
    <w:rsid w:val="00D165DB"/>
    <w:rsid w:val="00D2495A"/>
    <w:rsid w:val="00D34D82"/>
    <w:rsid w:val="00D3526E"/>
    <w:rsid w:val="00D47200"/>
    <w:rsid w:val="00D501D7"/>
    <w:rsid w:val="00D508D2"/>
    <w:rsid w:val="00D61297"/>
    <w:rsid w:val="00D66D83"/>
    <w:rsid w:val="00D81C5D"/>
    <w:rsid w:val="00D96B1B"/>
    <w:rsid w:val="00DA4794"/>
    <w:rsid w:val="00DA4EB1"/>
    <w:rsid w:val="00DA73C3"/>
    <w:rsid w:val="00DB1171"/>
    <w:rsid w:val="00DB40F7"/>
    <w:rsid w:val="00DC4D37"/>
    <w:rsid w:val="00DE019E"/>
    <w:rsid w:val="00DE7CD6"/>
    <w:rsid w:val="00DF5B5C"/>
    <w:rsid w:val="00E019AD"/>
    <w:rsid w:val="00E11B56"/>
    <w:rsid w:val="00E23C1D"/>
    <w:rsid w:val="00E43B86"/>
    <w:rsid w:val="00E52801"/>
    <w:rsid w:val="00E63B69"/>
    <w:rsid w:val="00E6505D"/>
    <w:rsid w:val="00E66B06"/>
    <w:rsid w:val="00E722CF"/>
    <w:rsid w:val="00E801DB"/>
    <w:rsid w:val="00E83903"/>
    <w:rsid w:val="00E9052F"/>
    <w:rsid w:val="00E96994"/>
    <w:rsid w:val="00EA0A4E"/>
    <w:rsid w:val="00EB59ED"/>
    <w:rsid w:val="00EC2410"/>
    <w:rsid w:val="00EE152E"/>
    <w:rsid w:val="00EE6F9C"/>
    <w:rsid w:val="00EF55CC"/>
    <w:rsid w:val="00F168D0"/>
    <w:rsid w:val="00F231A2"/>
    <w:rsid w:val="00F241F9"/>
    <w:rsid w:val="00F2509E"/>
    <w:rsid w:val="00F32E57"/>
    <w:rsid w:val="00F43B13"/>
    <w:rsid w:val="00F5453B"/>
    <w:rsid w:val="00F639FC"/>
    <w:rsid w:val="00F66460"/>
    <w:rsid w:val="00F74ECE"/>
    <w:rsid w:val="00F76DD1"/>
    <w:rsid w:val="00F8273C"/>
    <w:rsid w:val="00F856C4"/>
    <w:rsid w:val="00F95F69"/>
    <w:rsid w:val="00FA06E9"/>
    <w:rsid w:val="00FA3735"/>
    <w:rsid w:val="00FA6BA2"/>
    <w:rsid w:val="00FA7E1B"/>
    <w:rsid w:val="00FB5FBA"/>
    <w:rsid w:val="00FB6BFC"/>
    <w:rsid w:val="00FC005B"/>
    <w:rsid w:val="00FC0995"/>
    <w:rsid w:val="00FC1FB9"/>
    <w:rsid w:val="00FC76E0"/>
    <w:rsid w:val="00FD48EC"/>
    <w:rsid w:val="00FF272E"/>
    <w:rsid w:val="00FF4E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17BD04"/>
  <w15:docId w15:val="{94ABC667-5EBA-4C4E-AAE9-C55E6BF55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4AB1"/>
  </w:style>
  <w:style w:type="paragraph" w:styleId="Heading1">
    <w:name w:val="heading 1"/>
    <w:basedOn w:val="Normal"/>
    <w:next w:val="Normal"/>
    <w:link w:val="Heading1Char"/>
    <w:uiPriority w:val="9"/>
    <w:qFormat/>
    <w:rsid w:val="0055387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1402C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unhideWhenUsed/>
    <w:qFormat/>
    <w:rsid w:val="007A0CA9"/>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nhideWhenUsed/>
    <w:qFormat/>
    <w:rsid w:val="00C913B3"/>
    <w:pPr>
      <w:spacing w:before="240" w:after="60" w:line="240" w:lineRule="auto"/>
      <w:outlineLvl w:val="4"/>
    </w:pPr>
    <w:rPr>
      <w:rFonts w:ascii="Calibri" w:eastAsia="Times New Roman" w:hAnsi="Calibri"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C913B3"/>
    <w:rPr>
      <w:rFonts w:ascii="Calibri" w:eastAsia="Times New Roman" w:hAnsi="Calibri" w:cs="Times New Roman"/>
      <w:b/>
      <w:bCs/>
      <w:i/>
      <w:iCs/>
      <w:sz w:val="26"/>
      <w:szCs w:val="26"/>
    </w:rPr>
  </w:style>
  <w:style w:type="paragraph" w:customStyle="1" w:styleId="CharCharCharChar1CharChar">
    <w:name w:val="Char Char Char Char1 Char Char"/>
    <w:basedOn w:val="Normal"/>
    <w:semiHidden/>
    <w:rsid w:val="00C913B3"/>
    <w:pPr>
      <w:spacing w:after="160" w:line="240" w:lineRule="exact"/>
    </w:pPr>
    <w:rPr>
      <w:rFonts w:ascii="Arial" w:eastAsia="Times New Roman" w:hAnsi="Arial" w:cs="Arial"/>
    </w:rPr>
  </w:style>
  <w:style w:type="paragraph" w:customStyle="1" w:styleId="Char">
    <w:name w:val="Char"/>
    <w:basedOn w:val="Normal"/>
    <w:rsid w:val="009634F1"/>
    <w:pPr>
      <w:spacing w:after="160" w:line="240" w:lineRule="exact"/>
    </w:pPr>
    <w:rPr>
      <w:rFonts w:ascii="Verdana" w:eastAsia="Times New Roman" w:hAnsi="Verdana" w:cs="Times New Roman"/>
      <w:sz w:val="20"/>
      <w:szCs w:val="20"/>
    </w:rPr>
  </w:style>
  <w:style w:type="table" w:styleId="TableGrid">
    <w:name w:val="Table Grid"/>
    <w:basedOn w:val="TableNormal"/>
    <w:uiPriority w:val="59"/>
    <w:rsid w:val="00A614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366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6668"/>
    <w:rPr>
      <w:rFonts w:ascii="Tahoma" w:hAnsi="Tahoma" w:cs="Tahoma"/>
      <w:sz w:val="16"/>
      <w:szCs w:val="16"/>
    </w:rPr>
  </w:style>
  <w:style w:type="paragraph" w:styleId="ListParagraph">
    <w:name w:val="List Paragraph"/>
    <w:aliases w:val="ANNEX,List Paragraph1,List Paragraph2,List Paragraph12,gạch &quot;-&quot;,bullet,Bullet 2,Bullets,References,List Paragraph (numbered (a)),Ghi chú,Numbered List Paragraph,List A,Hình"/>
    <w:basedOn w:val="Normal"/>
    <w:link w:val="ListParagraphChar"/>
    <w:uiPriority w:val="1"/>
    <w:qFormat/>
    <w:rsid w:val="00F8273C"/>
    <w:pPr>
      <w:ind w:left="720"/>
      <w:contextualSpacing/>
    </w:pPr>
  </w:style>
  <w:style w:type="paragraph" w:styleId="NormalWeb">
    <w:name w:val="Normal (Web)"/>
    <w:basedOn w:val="Normal"/>
    <w:uiPriority w:val="99"/>
    <w:unhideWhenUsed/>
    <w:rsid w:val="00AA1FB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nVn">
    <w:name w:val="Đoạn Văn"/>
    <w:basedOn w:val="Normal"/>
    <w:link w:val="onVnChar"/>
    <w:qFormat/>
    <w:rsid w:val="00961FBF"/>
    <w:pPr>
      <w:spacing w:before="120" w:after="120" w:line="312" w:lineRule="auto"/>
      <w:ind w:firstLine="720"/>
      <w:jc w:val="both"/>
    </w:pPr>
    <w:rPr>
      <w:rFonts w:ascii="Times New Roman" w:eastAsia="Arial" w:hAnsi="Times New Roman" w:cs="Arial"/>
      <w:color w:val="000000"/>
      <w:sz w:val="28"/>
      <w:szCs w:val="28"/>
      <w:lang w:val="pt-BR"/>
    </w:rPr>
  </w:style>
  <w:style w:type="character" w:customStyle="1" w:styleId="onVnChar">
    <w:name w:val="Đoạn Văn Char"/>
    <w:link w:val="onVn"/>
    <w:rsid w:val="00961FBF"/>
    <w:rPr>
      <w:rFonts w:ascii="Times New Roman" w:eastAsia="Arial" w:hAnsi="Times New Roman" w:cs="Arial"/>
      <w:color w:val="000000"/>
      <w:sz w:val="28"/>
      <w:szCs w:val="28"/>
      <w:lang w:val="pt-BR"/>
    </w:rPr>
  </w:style>
  <w:style w:type="character" w:styleId="Hyperlink">
    <w:name w:val="Hyperlink"/>
    <w:uiPriority w:val="99"/>
    <w:unhideWhenUsed/>
    <w:rsid w:val="00DE7CD6"/>
    <w:rPr>
      <w:color w:val="0000FF"/>
      <w:u w:val="single"/>
    </w:rPr>
  </w:style>
  <w:style w:type="character" w:customStyle="1" w:styleId="ListParagraphChar">
    <w:name w:val="List Paragraph Char"/>
    <w:aliases w:val="ANNEX Char,List Paragraph1 Char,List Paragraph2 Char,List Paragraph12 Char,gạch &quot;-&quot; Char,bullet Char,Bullet 2 Char,Bullets Char,References Char,List Paragraph (numbered (a)) Char,Ghi chú Char,Numbered List Paragraph Char,List A Char"/>
    <w:link w:val="ListParagraph"/>
    <w:uiPriority w:val="34"/>
    <w:locked/>
    <w:rsid w:val="00DE7CD6"/>
  </w:style>
  <w:style w:type="paragraph" w:customStyle="1" w:styleId="Default">
    <w:name w:val="Default"/>
    <w:rsid w:val="00DE7CD6"/>
    <w:pPr>
      <w:autoSpaceDE w:val="0"/>
      <w:autoSpaceDN w:val="0"/>
      <w:adjustRightInd w:val="0"/>
      <w:spacing w:after="0" w:line="240" w:lineRule="auto"/>
    </w:pPr>
    <w:rPr>
      <w:rFonts w:ascii="Times New Roman" w:eastAsia="Times New Roman" w:hAnsi="Times New Roman" w:cs="Times New Roman"/>
      <w:color w:val="000000"/>
      <w:sz w:val="24"/>
      <w:szCs w:val="24"/>
      <w:lang w:val="vi-VN" w:eastAsia="vi-VN"/>
    </w:rPr>
  </w:style>
  <w:style w:type="paragraph" w:styleId="Header">
    <w:name w:val="header"/>
    <w:basedOn w:val="Normal"/>
    <w:link w:val="HeaderChar"/>
    <w:uiPriority w:val="99"/>
    <w:unhideWhenUsed/>
    <w:rsid w:val="00B72A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2A34"/>
  </w:style>
  <w:style w:type="paragraph" w:styleId="Footer">
    <w:name w:val="footer"/>
    <w:basedOn w:val="Normal"/>
    <w:link w:val="FooterChar"/>
    <w:uiPriority w:val="99"/>
    <w:unhideWhenUsed/>
    <w:rsid w:val="00B72A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2A34"/>
  </w:style>
  <w:style w:type="paragraph" w:customStyle="1" w:styleId="Char4">
    <w:name w:val="Char4"/>
    <w:basedOn w:val="Normal"/>
    <w:semiHidden/>
    <w:rsid w:val="00620949"/>
    <w:pPr>
      <w:spacing w:after="160" w:line="240" w:lineRule="exact"/>
    </w:pPr>
    <w:rPr>
      <w:rFonts w:ascii="Arial" w:eastAsia="Times New Roman" w:hAnsi="Arial" w:cs="Arial"/>
    </w:rPr>
  </w:style>
  <w:style w:type="character" w:customStyle="1" w:styleId="UnresolvedMention1">
    <w:name w:val="Unresolved Mention1"/>
    <w:basedOn w:val="DefaultParagraphFont"/>
    <w:uiPriority w:val="99"/>
    <w:semiHidden/>
    <w:unhideWhenUsed/>
    <w:rsid w:val="001F0752"/>
    <w:rPr>
      <w:color w:val="605E5C"/>
      <w:shd w:val="clear" w:color="auto" w:fill="E1DFDD"/>
    </w:rPr>
  </w:style>
  <w:style w:type="character" w:customStyle="1" w:styleId="Heading4Char">
    <w:name w:val="Heading 4 Char"/>
    <w:basedOn w:val="DefaultParagraphFont"/>
    <w:link w:val="Heading4"/>
    <w:uiPriority w:val="9"/>
    <w:semiHidden/>
    <w:rsid w:val="007A0CA9"/>
    <w:rPr>
      <w:rFonts w:asciiTheme="majorHAnsi" w:eastAsiaTheme="majorEastAsia" w:hAnsiTheme="majorHAnsi" w:cstheme="majorBidi"/>
      <w:i/>
      <w:iCs/>
      <w:color w:val="365F91" w:themeColor="accent1" w:themeShade="BF"/>
    </w:rPr>
  </w:style>
  <w:style w:type="character" w:customStyle="1" w:styleId="BodyTextChar1">
    <w:name w:val="Body Text Char1"/>
    <w:link w:val="BodyText"/>
    <w:uiPriority w:val="1"/>
    <w:rsid w:val="007A0CA9"/>
    <w:rPr>
      <w:sz w:val="28"/>
      <w:szCs w:val="28"/>
      <w:shd w:val="clear" w:color="auto" w:fill="FFFFFF"/>
    </w:rPr>
  </w:style>
  <w:style w:type="paragraph" w:styleId="BodyText">
    <w:name w:val="Body Text"/>
    <w:basedOn w:val="Normal"/>
    <w:link w:val="BodyTextChar1"/>
    <w:uiPriority w:val="1"/>
    <w:qFormat/>
    <w:rsid w:val="007A0CA9"/>
    <w:pPr>
      <w:shd w:val="clear" w:color="auto" w:fill="FFFFFF"/>
      <w:spacing w:after="100" w:line="286" w:lineRule="auto"/>
      <w:ind w:firstLine="400"/>
    </w:pPr>
    <w:rPr>
      <w:sz w:val="28"/>
      <w:szCs w:val="28"/>
    </w:rPr>
  </w:style>
  <w:style w:type="character" w:customStyle="1" w:styleId="BodyTextChar">
    <w:name w:val="Body Text Char"/>
    <w:basedOn w:val="DefaultParagraphFont"/>
    <w:uiPriority w:val="99"/>
    <w:semiHidden/>
    <w:rsid w:val="007A0CA9"/>
  </w:style>
  <w:style w:type="character" w:customStyle="1" w:styleId="fontstyle01">
    <w:name w:val="fontstyle01"/>
    <w:rsid w:val="00A76022"/>
    <w:rPr>
      <w:rFonts w:ascii="TimesNewRomanPSMT" w:hAnsi="TimesNewRomanPSMT" w:hint="default"/>
      <w:b w:val="0"/>
      <w:bCs w:val="0"/>
      <w:i w:val="0"/>
      <w:iCs w:val="0"/>
      <w:color w:val="000000"/>
      <w:sz w:val="28"/>
      <w:szCs w:val="28"/>
    </w:rPr>
  </w:style>
  <w:style w:type="character" w:customStyle="1" w:styleId="fontstyle21">
    <w:name w:val="fontstyle21"/>
    <w:rsid w:val="00A76022"/>
    <w:rPr>
      <w:rFonts w:ascii="TimesNewRomanPS-ItalicMT" w:hAnsi="TimesNewRomanPS-ItalicMT" w:hint="default"/>
      <w:b w:val="0"/>
      <w:bCs w:val="0"/>
      <w:i/>
      <w:iCs/>
      <w:color w:val="000000"/>
      <w:sz w:val="28"/>
      <w:szCs w:val="28"/>
    </w:rPr>
  </w:style>
  <w:style w:type="character" w:customStyle="1" w:styleId="Heading2Char">
    <w:name w:val="Heading 2 Char"/>
    <w:basedOn w:val="DefaultParagraphFont"/>
    <w:link w:val="Heading2"/>
    <w:uiPriority w:val="9"/>
    <w:semiHidden/>
    <w:rsid w:val="001402C8"/>
    <w:rPr>
      <w:rFonts w:asciiTheme="majorHAnsi" w:eastAsiaTheme="majorEastAsia" w:hAnsiTheme="majorHAnsi" w:cstheme="majorBidi"/>
      <w:color w:val="365F91" w:themeColor="accent1" w:themeShade="BF"/>
      <w:sz w:val="26"/>
      <w:szCs w:val="26"/>
    </w:rPr>
  </w:style>
  <w:style w:type="character" w:customStyle="1" w:styleId="Heading1Char">
    <w:name w:val="Heading 1 Char"/>
    <w:basedOn w:val="DefaultParagraphFont"/>
    <w:link w:val="Heading1"/>
    <w:uiPriority w:val="9"/>
    <w:rsid w:val="0055387B"/>
    <w:rPr>
      <w:rFonts w:asciiTheme="majorHAnsi" w:eastAsiaTheme="majorEastAsia" w:hAnsiTheme="majorHAnsi" w:cstheme="majorBidi"/>
      <w:color w:val="365F91" w:themeColor="accent1" w:themeShade="BF"/>
      <w:sz w:val="32"/>
      <w:szCs w:val="32"/>
    </w:rPr>
  </w:style>
  <w:style w:type="character" w:styleId="Strong">
    <w:name w:val="Strong"/>
    <w:basedOn w:val="DefaultParagraphFont"/>
    <w:uiPriority w:val="22"/>
    <w:qFormat/>
    <w:rsid w:val="0046510A"/>
    <w:rPr>
      <w:b/>
      <w:bCs/>
    </w:rPr>
  </w:style>
  <w:style w:type="character" w:styleId="Emphasis">
    <w:name w:val="Emphasis"/>
    <w:basedOn w:val="DefaultParagraphFont"/>
    <w:uiPriority w:val="20"/>
    <w:qFormat/>
    <w:rsid w:val="00256C9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240020">
      <w:bodyDiv w:val="1"/>
      <w:marLeft w:val="0"/>
      <w:marRight w:val="0"/>
      <w:marTop w:val="0"/>
      <w:marBottom w:val="0"/>
      <w:divBdr>
        <w:top w:val="none" w:sz="0" w:space="0" w:color="auto"/>
        <w:left w:val="none" w:sz="0" w:space="0" w:color="auto"/>
        <w:bottom w:val="none" w:sz="0" w:space="0" w:color="auto"/>
        <w:right w:val="none" w:sz="0" w:space="0" w:color="auto"/>
      </w:divBdr>
    </w:div>
    <w:div w:id="575749355">
      <w:bodyDiv w:val="1"/>
      <w:marLeft w:val="0"/>
      <w:marRight w:val="0"/>
      <w:marTop w:val="0"/>
      <w:marBottom w:val="0"/>
      <w:divBdr>
        <w:top w:val="none" w:sz="0" w:space="0" w:color="auto"/>
        <w:left w:val="none" w:sz="0" w:space="0" w:color="auto"/>
        <w:bottom w:val="none" w:sz="0" w:space="0" w:color="auto"/>
        <w:right w:val="none" w:sz="0" w:space="0" w:color="auto"/>
      </w:divBdr>
    </w:div>
    <w:div w:id="669605132">
      <w:bodyDiv w:val="1"/>
      <w:marLeft w:val="0"/>
      <w:marRight w:val="0"/>
      <w:marTop w:val="0"/>
      <w:marBottom w:val="0"/>
      <w:divBdr>
        <w:top w:val="none" w:sz="0" w:space="0" w:color="auto"/>
        <w:left w:val="none" w:sz="0" w:space="0" w:color="auto"/>
        <w:bottom w:val="none" w:sz="0" w:space="0" w:color="auto"/>
        <w:right w:val="none" w:sz="0" w:space="0" w:color="auto"/>
      </w:divBdr>
    </w:div>
    <w:div w:id="730158660">
      <w:bodyDiv w:val="1"/>
      <w:marLeft w:val="0"/>
      <w:marRight w:val="0"/>
      <w:marTop w:val="0"/>
      <w:marBottom w:val="0"/>
      <w:divBdr>
        <w:top w:val="none" w:sz="0" w:space="0" w:color="auto"/>
        <w:left w:val="none" w:sz="0" w:space="0" w:color="auto"/>
        <w:bottom w:val="none" w:sz="0" w:space="0" w:color="auto"/>
        <w:right w:val="none" w:sz="0" w:space="0" w:color="auto"/>
      </w:divBdr>
    </w:div>
    <w:div w:id="1542211469">
      <w:bodyDiv w:val="1"/>
      <w:marLeft w:val="0"/>
      <w:marRight w:val="0"/>
      <w:marTop w:val="0"/>
      <w:marBottom w:val="0"/>
      <w:divBdr>
        <w:top w:val="none" w:sz="0" w:space="0" w:color="auto"/>
        <w:left w:val="none" w:sz="0" w:space="0" w:color="auto"/>
        <w:bottom w:val="none" w:sz="0" w:space="0" w:color="auto"/>
        <w:right w:val="none" w:sz="0" w:space="0" w:color="auto"/>
      </w:divBdr>
    </w:div>
    <w:div w:id="1917323949">
      <w:bodyDiv w:val="1"/>
      <w:marLeft w:val="0"/>
      <w:marRight w:val="0"/>
      <w:marTop w:val="0"/>
      <w:marBottom w:val="0"/>
      <w:divBdr>
        <w:top w:val="none" w:sz="0" w:space="0" w:color="auto"/>
        <w:left w:val="none" w:sz="0" w:space="0" w:color="auto"/>
        <w:bottom w:val="none" w:sz="0" w:space="0" w:color="auto"/>
        <w:right w:val="none" w:sz="0" w:space="0" w:color="auto"/>
      </w:divBdr>
    </w:div>
    <w:div w:id="1950696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65794C-F3E6-4CB8-A07A-2102A1D29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626</TotalTime>
  <Pages>5</Pages>
  <Words>1484</Words>
  <Characters>8465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Administrator</cp:lastModifiedBy>
  <cp:revision>54</cp:revision>
  <cp:lastPrinted>2026-01-27T07:31:00Z</cp:lastPrinted>
  <dcterms:created xsi:type="dcterms:W3CDTF">2025-07-29T06:49:00Z</dcterms:created>
  <dcterms:modified xsi:type="dcterms:W3CDTF">2026-03-10T03:14:00Z</dcterms:modified>
</cp:coreProperties>
</file>